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E5" w:rsidRPr="00DD4651" w:rsidRDefault="002C4AE5" w:rsidP="00DD4651">
      <w:pPr>
        <w:jc w:val="center"/>
        <w:rPr>
          <w:b/>
          <w:sz w:val="28"/>
          <w:szCs w:val="28"/>
        </w:rPr>
      </w:pPr>
      <w:r w:rsidRPr="00DD4651">
        <w:rPr>
          <w:b/>
          <w:sz w:val="28"/>
          <w:szCs w:val="28"/>
        </w:rPr>
        <w:t>Louisiana State University</w:t>
      </w:r>
    </w:p>
    <w:p w:rsidR="002C4AE5" w:rsidRDefault="002C4AE5" w:rsidP="00DD4651">
      <w:pPr>
        <w:jc w:val="center"/>
        <w:rPr>
          <w:b/>
          <w:sz w:val="24"/>
          <w:szCs w:val="24"/>
        </w:rPr>
      </w:pPr>
      <w:r>
        <w:rPr>
          <w:b/>
          <w:sz w:val="24"/>
          <w:szCs w:val="24"/>
        </w:rPr>
        <w:t>CMST 2060 – Public Speaking</w:t>
      </w:r>
    </w:p>
    <w:p w:rsidR="002C4AE5" w:rsidRDefault="002C4AE5" w:rsidP="00DD4651">
      <w:pPr>
        <w:rPr>
          <w:b/>
          <w:sz w:val="24"/>
          <w:szCs w:val="24"/>
        </w:rPr>
      </w:pPr>
      <w:r>
        <w:rPr>
          <w:b/>
          <w:sz w:val="24"/>
          <w:szCs w:val="24"/>
        </w:rPr>
        <w:t>Instructor:  Gwen Zywicke</w:t>
      </w:r>
      <w:r>
        <w:rPr>
          <w:b/>
          <w:sz w:val="24"/>
          <w:szCs w:val="24"/>
        </w:rPr>
        <w:tab/>
      </w:r>
      <w:r>
        <w:rPr>
          <w:b/>
          <w:sz w:val="24"/>
          <w:szCs w:val="24"/>
        </w:rPr>
        <w:tab/>
        <w:t>Office:</w:t>
      </w:r>
      <w:r>
        <w:rPr>
          <w:b/>
          <w:sz w:val="24"/>
          <w:szCs w:val="24"/>
        </w:rPr>
        <w:tab/>
        <w:t xml:space="preserve"> Prescott 113A</w:t>
      </w:r>
    </w:p>
    <w:p w:rsidR="002C4AE5" w:rsidRDefault="002C4AE5" w:rsidP="00DD4651">
      <w:pPr>
        <w:rPr>
          <w:b/>
          <w:sz w:val="24"/>
          <w:szCs w:val="24"/>
        </w:rPr>
      </w:pPr>
      <w:r>
        <w:rPr>
          <w:b/>
          <w:sz w:val="24"/>
          <w:szCs w:val="24"/>
        </w:rPr>
        <w:t>Email:</w:t>
      </w:r>
      <w:r>
        <w:rPr>
          <w:b/>
          <w:sz w:val="24"/>
          <w:szCs w:val="24"/>
        </w:rPr>
        <w:tab/>
        <w:t>gzy</w:t>
      </w:r>
      <w:r w:rsidR="00F96A14">
        <w:rPr>
          <w:b/>
          <w:sz w:val="24"/>
          <w:szCs w:val="24"/>
        </w:rPr>
        <w:t>wicke@lsu.edu</w:t>
      </w:r>
      <w:r w:rsidR="00F96A14">
        <w:rPr>
          <w:b/>
          <w:sz w:val="24"/>
          <w:szCs w:val="24"/>
        </w:rPr>
        <w:tab/>
      </w:r>
      <w:r w:rsidR="00DB16C4">
        <w:rPr>
          <w:b/>
          <w:sz w:val="24"/>
          <w:szCs w:val="24"/>
        </w:rPr>
        <w:t xml:space="preserve">Office Hours:  </w:t>
      </w:r>
      <w:r w:rsidR="00EE23C9">
        <w:rPr>
          <w:b/>
          <w:sz w:val="24"/>
          <w:szCs w:val="24"/>
        </w:rPr>
        <w:t>M-</w:t>
      </w:r>
      <w:r w:rsidR="00F67D87">
        <w:rPr>
          <w:b/>
          <w:sz w:val="24"/>
          <w:szCs w:val="24"/>
        </w:rPr>
        <w:t>F</w:t>
      </w:r>
      <w:r w:rsidR="000F783F">
        <w:rPr>
          <w:b/>
          <w:sz w:val="24"/>
          <w:szCs w:val="24"/>
        </w:rPr>
        <w:t xml:space="preserve"> </w:t>
      </w:r>
      <w:r w:rsidR="00CA1841">
        <w:rPr>
          <w:b/>
          <w:sz w:val="24"/>
          <w:szCs w:val="24"/>
        </w:rPr>
        <w:t>10:15</w:t>
      </w:r>
      <w:bookmarkStart w:id="0" w:name="_GoBack"/>
      <w:bookmarkEnd w:id="0"/>
      <w:r w:rsidR="00EE23C9">
        <w:rPr>
          <w:b/>
          <w:sz w:val="24"/>
          <w:szCs w:val="24"/>
        </w:rPr>
        <w:t xml:space="preserve"> – 11:00</w:t>
      </w:r>
    </w:p>
    <w:p w:rsidR="00012603" w:rsidRPr="00DF0369" w:rsidRDefault="00012603" w:rsidP="00012603">
      <w:pPr>
        <w:spacing w:after="0" w:line="240" w:lineRule="auto"/>
        <w:rPr>
          <w:rFonts w:ascii="Times New Roman" w:eastAsia="Times New Roman" w:hAnsi="Times New Roman"/>
        </w:rPr>
      </w:pPr>
      <w:r w:rsidRPr="00DF0369">
        <w:rPr>
          <w:rFonts w:ascii="Times New Roman" w:eastAsia="Times New Roman" w:hAnsi="Times New Roman"/>
        </w:rPr>
        <w:t xml:space="preserve">CMST 2060 is a </w:t>
      </w:r>
      <w:r w:rsidRPr="00DF0369">
        <w:rPr>
          <w:rFonts w:ascii="Times New Roman" w:eastAsia="Times New Roman" w:hAnsi="Times New Roman"/>
          <w:i/>
        </w:rPr>
        <w:t>General Education Humanities Course</w:t>
      </w:r>
      <w:r w:rsidRPr="00DF0369">
        <w:rPr>
          <w:rFonts w:ascii="Times New Roman" w:eastAsia="Times New Roman" w:hAnsi="Times New Roman"/>
        </w:rPr>
        <w:t xml:space="preserve"> designed to familiarize students with the study of public speaking.  The act of public speaking is the culmination (and often the beginning) of a long process of critical dialogue between oneself, language, and the imagined responses of the audience. In other words, it takes being confident in who you are, what you want to say, how you are going to say it, who you want to say it to, and why you should say anything at all. Throughout the semester, students will be introduced to the fundamental concepts of rhetorical public speaking.</w:t>
      </w:r>
    </w:p>
    <w:p w:rsidR="00012603" w:rsidRPr="00012603" w:rsidRDefault="00012603" w:rsidP="00DD4651">
      <w:pPr>
        <w:rPr>
          <w:i/>
          <w:iCs/>
        </w:rPr>
      </w:pPr>
      <w:r w:rsidRPr="00297C33">
        <w:rPr>
          <w:rFonts w:ascii="Times New Roman" w:hAnsi="Times New Roman"/>
        </w:rPr>
        <w:t xml:space="preserve">As a </w:t>
      </w:r>
      <w:r w:rsidRPr="00297C33">
        <w:rPr>
          <w:rFonts w:ascii="Times New Roman" w:hAnsi="Times New Roman"/>
          <w:iCs/>
        </w:rPr>
        <w:t>General Education Humanities Course</w:t>
      </w:r>
      <w:r w:rsidRPr="00297C33">
        <w:rPr>
          <w:rFonts w:ascii="Times New Roman" w:hAnsi="Times New Roman"/>
        </w:rPr>
        <w:t xml:space="preserve">, CMST 2060 </w:t>
      </w:r>
      <w:r w:rsidRPr="00297C33">
        <w:rPr>
          <w:rFonts w:ascii="Times New Roman" w:hAnsi="Times New Roman"/>
          <w:iCs/>
        </w:rPr>
        <w:t>will enable students to demonstrate an understanding of historical, cultural, and philosophical complexity that supports sophisticated discourse</w:t>
      </w:r>
      <w:r w:rsidRPr="00DF0369">
        <w:rPr>
          <w:i/>
          <w:iCs/>
        </w:rPr>
        <w:t>.</w:t>
      </w:r>
    </w:p>
    <w:p w:rsidR="000F783F" w:rsidRPr="000F783F" w:rsidRDefault="000F783F" w:rsidP="00F07CD4">
      <w:pPr>
        <w:rPr>
          <w:sz w:val="24"/>
          <w:szCs w:val="24"/>
        </w:rPr>
      </w:pPr>
      <w:r>
        <w:rPr>
          <w:b/>
          <w:sz w:val="24"/>
          <w:szCs w:val="24"/>
        </w:rPr>
        <w:t xml:space="preserve">Course Description:  </w:t>
      </w:r>
      <w:r w:rsidR="00653BC0">
        <w:rPr>
          <w:sz w:val="24"/>
          <w:szCs w:val="24"/>
        </w:rPr>
        <w:t>CMST 2060</w:t>
      </w:r>
      <w:r>
        <w:rPr>
          <w:sz w:val="24"/>
          <w:szCs w:val="24"/>
        </w:rPr>
        <w:t xml:space="preserve"> is structured to help students</w:t>
      </w:r>
      <w:r w:rsidRPr="00DD4651">
        <w:rPr>
          <w:sz w:val="24"/>
          <w:szCs w:val="24"/>
        </w:rPr>
        <w:t xml:space="preserve"> develop the knowledge, skills, and attitudes needed for effective communication.  The course focuses on concepts related to the communication process and on ways of improving your oral communication, with special emphasis on public speaking and presentation skills.</w:t>
      </w:r>
      <w:r>
        <w:rPr>
          <w:sz w:val="24"/>
          <w:szCs w:val="24"/>
        </w:rPr>
        <w:t xml:space="preserve">  Students will be required to complete peer speech evaluations.  </w:t>
      </w:r>
    </w:p>
    <w:p w:rsidR="00F07CD4" w:rsidRPr="009C3018" w:rsidRDefault="00F07CD4" w:rsidP="00F07CD4">
      <w:pPr>
        <w:autoSpaceDE w:val="0"/>
        <w:autoSpaceDN w:val="0"/>
        <w:adjustRightInd w:val="0"/>
      </w:pPr>
      <w:r w:rsidRPr="009C3018">
        <w:t>As a result of this course, students should:</w:t>
      </w:r>
    </w:p>
    <w:p w:rsidR="001F41F2" w:rsidRDefault="001F41F2" w:rsidP="001F41F2">
      <w:pPr>
        <w:pStyle w:val="ListParagraph"/>
        <w:numPr>
          <w:ilvl w:val="0"/>
          <w:numId w:val="1"/>
        </w:numPr>
        <w:rPr>
          <w:sz w:val="24"/>
          <w:szCs w:val="24"/>
        </w:rPr>
      </w:pPr>
      <w:r>
        <w:rPr>
          <w:sz w:val="24"/>
          <w:szCs w:val="24"/>
        </w:rPr>
        <w:t>Improve strategic reading skills through the analysis of research sources used in public speeches.</w:t>
      </w:r>
    </w:p>
    <w:p w:rsidR="001F41F2" w:rsidRDefault="001F41F2" w:rsidP="001F41F2">
      <w:pPr>
        <w:pStyle w:val="ListParagraph"/>
        <w:numPr>
          <w:ilvl w:val="0"/>
          <w:numId w:val="1"/>
        </w:numPr>
        <w:rPr>
          <w:sz w:val="24"/>
          <w:szCs w:val="24"/>
        </w:rPr>
      </w:pPr>
      <w:r>
        <w:rPr>
          <w:sz w:val="24"/>
          <w:szCs w:val="24"/>
        </w:rPr>
        <w:t>Research, develop and organize ideas for oral presentations with ethical responsibility.</w:t>
      </w:r>
    </w:p>
    <w:p w:rsidR="001F41F2" w:rsidRDefault="001F41F2" w:rsidP="001F41F2">
      <w:pPr>
        <w:pStyle w:val="ListParagraph"/>
        <w:numPr>
          <w:ilvl w:val="0"/>
          <w:numId w:val="1"/>
        </w:numPr>
        <w:rPr>
          <w:sz w:val="24"/>
          <w:szCs w:val="24"/>
        </w:rPr>
      </w:pPr>
      <w:r>
        <w:rPr>
          <w:sz w:val="24"/>
          <w:szCs w:val="24"/>
        </w:rPr>
        <w:t>Deliver speeches with a measure of poise and confidence.</w:t>
      </w:r>
    </w:p>
    <w:p w:rsidR="001F41F2" w:rsidRDefault="001F41F2" w:rsidP="001F41F2">
      <w:pPr>
        <w:pStyle w:val="ListParagraph"/>
        <w:numPr>
          <w:ilvl w:val="0"/>
          <w:numId w:val="1"/>
        </w:numPr>
        <w:rPr>
          <w:sz w:val="24"/>
          <w:szCs w:val="24"/>
        </w:rPr>
      </w:pPr>
      <w:r>
        <w:rPr>
          <w:sz w:val="24"/>
          <w:szCs w:val="24"/>
        </w:rPr>
        <w:t>Understand own speaking ability.</w:t>
      </w:r>
    </w:p>
    <w:p w:rsidR="001F41F2" w:rsidRDefault="001F41F2" w:rsidP="001F41F2">
      <w:pPr>
        <w:pStyle w:val="ListParagraph"/>
        <w:numPr>
          <w:ilvl w:val="0"/>
          <w:numId w:val="1"/>
        </w:numPr>
        <w:rPr>
          <w:sz w:val="24"/>
          <w:szCs w:val="24"/>
        </w:rPr>
      </w:pPr>
      <w:r>
        <w:rPr>
          <w:sz w:val="24"/>
          <w:szCs w:val="24"/>
        </w:rPr>
        <w:t>Present speeches extemporaneously-practiced and rehearsed but delivered from limited notes.</w:t>
      </w:r>
    </w:p>
    <w:p w:rsidR="001F41F2" w:rsidRDefault="001F41F2" w:rsidP="001F41F2">
      <w:pPr>
        <w:pStyle w:val="ListParagraph"/>
        <w:numPr>
          <w:ilvl w:val="0"/>
          <w:numId w:val="1"/>
        </w:numPr>
        <w:rPr>
          <w:sz w:val="24"/>
          <w:szCs w:val="24"/>
        </w:rPr>
      </w:pPr>
      <w:r>
        <w:rPr>
          <w:sz w:val="24"/>
          <w:szCs w:val="24"/>
        </w:rPr>
        <w:t>Use the voice as a creative instrument in the communication process.</w:t>
      </w:r>
    </w:p>
    <w:p w:rsidR="001F41F2" w:rsidRDefault="001F41F2" w:rsidP="001F41F2">
      <w:pPr>
        <w:pStyle w:val="ListParagraph"/>
        <w:numPr>
          <w:ilvl w:val="0"/>
          <w:numId w:val="1"/>
        </w:numPr>
        <w:rPr>
          <w:sz w:val="24"/>
          <w:szCs w:val="24"/>
        </w:rPr>
      </w:pPr>
      <w:r>
        <w:rPr>
          <w:sz w:val="24"/>
          <w:szCs w:val="24"/>
        </w:rPr>
        <w:t>Give a rationale for the use of Standard American English in spoken language and be able to demonstrate this skill in a speech.</w:t>
      </w:r>
    </w:p>
    <w:p w:rsidR="00F07CD4" w:rsidRPr="009C3018" w:rsidRDefault="00F07CD4" w:rsidP="00F07CD4">
      <w:pPr>
        <w:autoSpaceDE w:val="0"/>
        <w:autoSpaceDN w:val="0"/>
        <w:adjustRightInd w:val="0"/>
        <w:spacing w:after="0" w:line="240" w:lineRule="auto"/>
        <w:ind w:left="720"/>
      </w:pPr>
    </w:p>
    <w:p w:rsidR="002C4AE5" w:rsidRPr="000F783F" w:rsidRDefault="002C4AE5" w:rsidP="00DD4651">
      <w:pPr>
        <w:rPr>
          <w:sz w:val="24"/>
          <w:szCs w:val="24"/>
        </w:rPr>
      </w:pPr>
      <w:r>
        <w:rPr>
          <w:b/>
          <w:sz w:val="24"/>
          <w:szCs w:val="24"/>
        </w:rPr>
        <w:t xml:space="preserve">Text:  </w:t>
      </w:r>
      <w:r w:rsidR="000F783F">
        <w:rPr>
          <w:b/>
          <w:sz w:val="24"/>
          <w:szCs w:val="24"/>
          <w:u w:val="single"/>
        </w:rPr>
        <w:t>The Art of Public Speaking</w:t>
      </w:r>
      <w:r w:rsidR="000F783F">
        <w:rPr>
          <w:sz w:val="24"/>
          <w:szCs w:val="24"/>
        </w:rPr>
        <w:t>, eleventh edition, Stephen E. Lucas</w:t>
      </w:r>
      <w:r w:rsidR="007A66F6">
        <w:rPr>
          <w:sz w:val="24"/>
          <w:szCs w:val="24"/>
        </w:rPr>
        <w:t>.  Connect is not required for this course.</w:t>
      </w:r>
    </w:p>
    <w:p w:rsidR="002C4AE5" w:rsidRDefault="002C4AE5" w:rsidP="00DD4651">
      <w:pPr>
        <w:rPr>
          <w:sz w:val="24"/>
          <w:szCs w:val="24"/>
        </w:rPr>
      </w:pPr>
      <w:r>
        <w:rPr>
          <w:b/>
          <w:sz w:val="24"/>
          <w:szCs w:val="24"/>
        </w:rPr>
        <w:t xml:space="preserve">Grading:  </w:t>
      </w:r>
      <w:r>
        <w:rPr>
          <w:sz w:val="24"/>
          <w:szCs w:val="24"/>
        </w:rPr>
        <w:t>Grading for this course will be as follows:</w:t>
      </w:r>
    </w:p>
    <w:p w:rsidR="00D002C5" w:rsidRDefault="00D002C5" w:rsidP="00DD4651">
      <w:pPr>
        <w:rPr>
          <w:sz w:val="24"/>
          <w:szCs w:val="24"/>
        </w:rPr>
      </w:pPr>
    </w:p>
    <w:tbl>
      <w:tblPr>
        <w:tblStyle w:val="TableGrid1"/>
        <w:tblW w:w="0" w:type="auto"/>
        <w:tblInd w:w="3865" w:type="dxa"/>
        <w:tblLook w:val="04A0" w:firstRow="1" w:lastRow="0" w:firstColumn="1" w:lastColumn="0" w:noHBand="0" w:noVBand="1"/>
      </w:tblPr>
      <w:tblGrid>
        <w:gridCol w:w="910"/>
        <w:gridCol w:w="1397"/>
      </w:tblGrid>
      <w:tr w:rsidR="00F96A14" w:rsidRPr="00F96A14" w:rsidTr="00031C2C">
        <w:trPr>
          <w:trHeight w:val="578"/>
        </w:trPr>
        <w:tc>
          <w:tcPr>
            <w:tcW w:w="910" w:type="dxa"/>
          </w:tcPr>
          <w:p w:rsidR="00F96A14" w:rsidRPr="00F96A14" w:rsidRDefault="00F96A14" w:rsidP="00F96A14">
            <w:pPr>
              <w:spacing w:after="0" w:line="240" w:lineRule="auto"/>
              <w:rPr>
                <w:b/>
              </w:rPr>
            </w:pPr>
            <w:r w:rsidRPr="00F96A14">
              <w:rPr>
                <w:b/>
              </w:rPr>
              <w:lastRenderedPageBreak/>
              <w:t>Grade</w:t>
            </w:r>
          </w:p>
        </w:tc>
        <w:tc>
          <w:tcPr>
            <w:tcW w:w="1397" w:type="dxa"/>
          </w:tcPr>
          <w:p w:rsidR="00F96A14" w:rsidRPr="00F96A14" w:rsidRDefault="00F96A14" w:rsidP="00F96A14">
            <w:pPr>
              <w:spacing w:after="0" w:line="240" w:lineRule="auto"/>
              <w:rPr>
                <w:b/>
              </w:rPr>
            </w:pPr>
            <w:r w:rsidRPr="00F96A14">
              <w:rPr>
                <w:b/>
              </w:rPr>
              <w:t>Percentage</w:t>
            </w:r>
          </w:p>
        </w:tc>
      </w:tr>
      <w:tr w:rsidR="00F96A14" w:rsidRPr="00F96A14" w:rsidTr="00031C2C">
        <w:trPr>
          <w:trHeight w:val="220"/>
        </w:trPr>
        <w:tc>
          <w:tcPr>
            <w:tcW w:w="910" w:type="dxa"/>
          </w:tcPr>
          <w:p w:rsidR="00F96A14" w:rsidRPr="00F96A14" w:rsidRDefault="00F96A14" w:rsidP="00F96A14">
            <w:pPr>
              <w:spacing w:after="0" w:line="240" w:lineRule="auto"/>
            </w:pPr>
            <w:r w:rsidRPr="00F96A14">
              <w:t>A+</w:t>
            </w:r>
          </w:p>
        </w:tc>
        <w:tc>
          <w:tcPr>
            <w:tcW w:w="1397" w:type="dxa"/>
          </w:tcPr>
          <w:p w:rsidR="00F96A14" w:rsidRPr="00F96A14" w:rsidRDefault="00F96A14" w:rsidP="00F96A14">
            <w:pPr>
              <w:spacing w:after="0" w:line="240" w:lineRule="auto"/>
            </w:pPr>
            <w:r w:rsidRPr="00F96A14">
              <w:t>98-100</w:t>
            </w:r>
          </w:p>
        </w:tc>
      </w:tr>
      <w:tr w:rsidR="00F96A14" w:rsidRPr="00F96A14" w:rsidTr="00031C2C">
        <w:trPr>
          <w:trHeight w:val="207"/>
        </w:trPr>
        <w:tc>
          <w:tcPr>
            <w:tcW w:w="910" w:type="dxa"/>
          </w:tcPr>
          <w:p w:rsidR="00F96A14" w:rsidRPr="00F96A14" w:rsidRDefault="00F96A14" w:rsidP="00F96A14">
            <w:pPr>
              <w:spacing w:after="0" w:line="240" w:lineRule="auto"/>
            </w:pPr>
            <w:r w:rsidRPr="00F96A14">
              <w:t>A</w:t>
            </w:r>
          </w:p>
        </w:tc>
        <w:tc>
          <w:tcPr>
            <w:tcW w:w="1397" w:type="dxa"/>
          </w:tcPr>
          <w:p w:rsidR="00F96A14" w:rsidRPr="00F96A14" w:rsidRDefault="00F96A14" w:rsidP="00F96A14">
            <w:pPr>
              <w:spacing w:after="0" w:line="240" w:lineRule="auto"/>
            </w:pPr>
            <w:r w:rsidRPr="00F96A14">
              <w:t>94-97</w:t>
            </w:r>
          </w:p>
        </w:tc>
      </w:tr>
      <w:tr w:rsidR="00F96A14" w:rsidRPr="00F96A14" w:rsidTr="00031C2C">
        <w:trPr>
          <w:trHeight w:val="220"/>
        </w:trPr>
        <w:tc>
          <w:tcPr>
            <w:tcW w:w="910" w:type="dxa"/>
          </w:tcPr>
          <w:p w:rsidR="00F96A14" w:rsidRPr="00F96A14" w:rsidRDefault="00F96A14" w:rsidP="00F96A14">
            <w:pPr>
              <w:spacing w:after="0" w:line="240" w:lineRule="auto"/>
            </w:pPr>
            <w:r w:rsidRPr="00F96A14">
              <w:t>A-</w:t>
            </w:r>
          </w:p>
        </w:tc>
        <w:tc>
          <w:tcPr>
            <w:tcW w:w="1397" w:type="dxa"/>
          </w:tcPr>
          <w:p w:rsidR="00F96A14" w:rsidRPr="00F96A14" w:rsidRDefault="00F96A14" w:rsidP="00F96A14">
            <w:pPr>
              <w:spacing w:after="0" w:line="240" w:lineRule="auto"/>
            </w:pPr>
            <w:r w:rsidRPr="00F96A14">
              <w:t>90-93</w:t>
            </w:r>
          </w:p>
        </w:tc>
      </w:tr>
      <w:tr w:rsidR="00F96A14" w:rsidRPr="00F96A14" w:rsidTr="00031C2C">
        <w:trPr>
          <w:trHeight w:val="207"/>
        </w:trPr>
        <w:tc>
          <w:tcPr>
            <w:tcW w:w="910" w:type="dxa"/>
          </w:tcPr>
          <w:p w:rsidR="00F96A14" w:rsidRPr="00F96A14" w:rsidRDefault="00F96A14" w:rsidP="00F96A14">
            <w:pPr>
              <w:spacing w:after="0" w:line="240" w:lineRule="auto"/>
            </w:pPr>
            <w:r w:rsidRPr="00F96A14">
              <w:t>B+</w:t>
            </w:r>
          </w:p>
        </w:tc>
        <w:tc>
          <w:tcPr>
            <w:tcW w:w="1397" w:type="dxa"/>
          </w:tcPr>
          <w:p w:rsidR="00F96A14" w:rsidRPr="00F96A14" w:rsidRDefault="00F96A14" w:rsidP="00F96A14">
            <w:pPr>
              <w:spacing w:after="0" w:line="240" w:lineRule="auto"/>
            </w:pPr>
            <w:r w:rsidRPr="00F96A14">
              <w:t>87-89</w:t>
            </w:r>
          </w:p>
        </w:tc>
      </w:tr>
      <w:tr w:rsidR="00F96A14" w:rsidRPr="00F96A14" w:rsidTr="00031C2C">
        <w:trPr>
          <w:trHeight w:val="220"/>
        </w:trPr>
        <w:tc>
          <w:tcPr>
            <w:tcW w:w="910" w:type="dxa"/>
          </w:tcPr>
          <w:p w:rsidR="00F96A14" w:rsidRPr="00F96A14" w:rsidRDefault="00F96A14" w:rsidP="00F96A14">
            <w:pPr>
              <w:spacing w:after="0" w:line="240" w:lineRule="auto"/>
            </w:pPr>
            <w:r w:rsidRPr="00F96A14">
              <w:t>B</w:t>
            </w:r>
          </w:p>
        </w:tc>
        <w:tc>
          <w:tcPr>
            <w:tcW w:w="1397" w:type="dxa"/>
          </w:tcPr>
          <w:p w:rsidR="00F96A14" w:rsidRPr="00F96A14" w:rsidRDefault="00F96A14" w:rsidP="00F96A14">
            <w:pPr>
              <w:spacing w:after="0" w:line="240" w:lineRule="auto"/>
            </w:pPr>
            <w:r w:rsidRPr="00F96A14">
              <w:t>84-86</w:t>
            </w:r>
          </w:p>
        </w:tc>
      </w:tr>
      <w:tr w:rsidR="00F96A14" w:rsidRPr="00F96A14" w:rsidTr="00031C2C">
        <w:trPr>
          <w:trHeight w:val="248"/>
        </w:trPr>
        <w:tc>
          <w:tcPr>
            <w:tcW w:w="910" w:type="dxa"/>
          </w:tcPr>
          <w:p w:rsidR="00F96A14" w:rsidRPr="00F96A14" w:rsidRDefault="00F96A14" w:rsidP="00F96A14">
            <w:pPr>
              <w:spacing w:after="0" w:line="240" w:lineRule="auto"/>
            </w:pPr>
            <w:r w:rsidRPr="00F96A14">
              <w:t>B-</w:t>
            </w:r>
          </w:p>
        </w:tc>
        <w:tc>
          <w:tcPr>
            <w:tcW w:w="1397" w:type="dxa"/>
          </w:tcPr>
          <w:p w:rsidR="00F96A14" w:rsidRPr="00F96A14" w:rsidRDefault="00F96A14" w:rsidP="00F96A14">
            <w:pPr>
              <w:spacing w:after="0" w:line="240" w:lineRule="auto"/>
            </w:pPr>
            <w:r w:rsidRPr="00F96A14">
              <w:t>80-83</w:t>
            </w:r>
          </w:p>
        </w:tc>
      </w:tr>
      <w:tr w:rsidR="00F96A14" w:rsidRPr="00F96A14" w:rsidTr="00031C2C">
        <w:trPr>
          <w:trHeight w:val="207"/>
        </w:trPr>
        <w:tc>
          <w:tcPr>
            <w:tcW w:w="910" w:type="dxa"/>
          </w:tcPr>
          <w:p w:rsidR="00F96A14" w:rsidRPr="00F96A14" w:rsidRDefault="00F96A14" w:rsidP="00F96A14">
            <w:pPr>
              <w:spacing w:after="0" w:line="240" w:lineRule="auto"/>
            </w:pPr>
            <w:r w:rsidRPr="00F96A14">
              <w:t>C+</w:t>
            </w:r>
          </w:p>
        </w:tc>
        <w:tc>
          <w:tcPr>
            <w:tcW w:w="1397" w:type="dxa"/>
          </w:tcPr>
          <w:p w:rsidR="00F96A14" w:rsidRPr="00F96A14" w:rsidRDefault="00F96A14" w:rsidP="00F96A14">
            <w:pPr>
              <w:spacing w:after="0" w:line="240" w:lineRule="auto"/>
            </w:pPr>
            <w:r w:rsidRPr="00F96A14">
              <w:t>77-79</w:t>
            </w:r>
          </w:p>
        </w:tc>
      </w:tr>
      <w:tr w:rsidR="00F96A14" w:rsidRPr="00F96A14" w:rsidTr="00031C2C">
        <w:trPr>
          <w:trHeight w:val="220"/>
        </w:trPr>
        <w:tc>
          <w:tcPr>
            <w:tcW w:w="910" w:type="dxa"/>
          </w:tcPr>
          <w:p w:rsidR="00F96A14" w:rsidRPr="00F96A14" w:rsidRDefault="00F96A14" w:rsidP="00F96A14">
            <w:pPr>
              <w:spacing w:after="0" w:line="240" w:lineRule="auto"/>
            </w:pPr>
            <w:r w:rsidRPr="00F96A14">
              <w:t>C</w:t>
            </w:r>
          </w:p>
        </w:tc>
        <w:tc>
          <w:tcPr>
            <w:tcW w:w="1397" w:type="dxa"/>
          </w:tcPr>
          <w:p w:rsidR="00F96A14" w:rsidRPr="00F96A14" w:rsidRDefault="00F96A14" w:rsidP="00F96A14">
            <w:pPr>
              <w:spacing w:after="0" w:line="240" w:lineRule="auto"/>
            </w:pPr>
            <w:r w:rsidRPr="00F96A14">
              <w:t>74-76</w:t>
            </w:r>
          </w:p>
        </w:tc>
      </w:tr>
      <w:tr w:rsidR="00F96A14" w:rsidRPr="00F96A14" w:rsidTr="00031C2C">
        <w:trPr>
          <w:trHeight w:val="220"/>
        </w:trPr>
        <w:tc>
          <w:tcPr>
            <w:tcW w:w="910" w:type="dxa"/>
          </w:tcPr>
          <w:p w:rsidR="00F96A14" w:rsidRPr="00F96A14" w:rsidRDefault="00F96A14" w:rsidP="00F96A14">
            <w:pPr>
              <w:spacing w:after="0" w:line="240" w:lineRule="auto"/>
            </w:pPr>
            <w:r w:rsidRPr="00F96A14">
              <w:t>C-</w:t>
            </w:r>
          </w:p>
        </w:tc>
        <w:tc>
          <w:tcPr>
            <w:tcW w:w="1397" w:type="dxa"/>
          </w:tcPr>
          <w:p w:rsidR="00F96A14" w:rsidRPr="00F96A14" w:rsidRDefault="00F96A14" w:rsidP="00F96A14">
            <w:pPr>
              <w:spacing w:after="0" w:line="240" w:lineRule="auto"/>
            </w:pPr>
            <w:r w:rsidRPr="00F96A14">
              <w:t>70-73</w:t>
            </w:r>
          </w:p>
        </w:tc>
      </w:tr>
      <w:tr w:rsidR="00F96A14" w:rsidRPr="00F96A14" w:rsidTr="00031C2C">
        <w:trPr>
          <w:trHeight w:val="207"/>
        </w:trPr>
        <w:tc>
          <w:tcPr>
            <w:tcW w:w="910" w:type="dxa"/>
          </w:tcPr>
          <w:p w:rsidR="00F96A14" w:rsidRPr="00F96A14" w:rsidRDefault="00F96A14" w:rsidP="00F96A14">
            <w:pPr>
              <w:spacing w:after="0" w:line="240" w:lineRule="auto"/>
            </w:pPr>
            <w:r w:rsidRPr="00F96A14">
              <w:t>D+</w:t>
            </w:r>
          </w:p>
        </w:tc>
        <w:tc>
          <w:tcPr>
            <w:tcW w:w="1397" w:type="dxa"/>
          </w:tcPr>
          <w:p w:rsidR="00F96A14" w:rsidRPr="00F96A14" w:rsidRDefault="00F96A14" w:rsidP="00F96A14">
            <w:pPr>
              <w:spacing w:after="0" w:line="240" w:lineRule="auto"/>
            </w:pPr>
            <w:r w:rsidRPr="00F96A14">
              <w:t>67-69</w:t>
            </w:r>
          </w:p>
        </w:tc>
      </w:tr>
      <w:tr w:rsidR="00F96A14" w:rsidRPr="00F96A14" w:rsidTr="00031C2C">
        <w:trPr>
          <w:trHeight w:val="220"/>
        </w:trPr>
        <w:tc>
          <w:tcPr>
            <w:tcW w:w="910" w:type="dxa"/>
          </w:tcPr>
          <w:p w:rsidR="00F96A14" w:rsidRPr="00F96A14" w:rsidRDefault="00F96A14" w:rsidP="00F96A14">
            <w:pPr>
              <w:spacing w:after="0" w:line="240" w:lineRule="auto"/>
            </w:pPr>
            <w:r w:rsidRPr="00F96A14">
              <w:t>D</w:t>
            </w:r>
          </w:p>
        </w:tc>
        <w:tc>
          <w:tcPr>
            <w:tcW w:w="1397" w:type="dxa"/>
          </w:tcPr>
          <w:p w:rsidR="00F96A14" w:rsidRPr="00F96A14" w:rsidRDefault="00F96A14" w:rsidP="00F96A14">
            <w:pPr>
              <w:spacing w:after="0" w:line="240" w:lineRule="auto"/>
            </w:pPr>
            <w:r w:rsidRPr="00F96A14">
              <w:t>64-66</w:t>
            </w:r>
          </w:p>
        </w:tc>
      </w:tr>
      <w:tr w:rsidR="00F96A14" w:rsidRPr="00F96A14" w:rsidTr="00031C2C">
        <w:trPr>
          <w:trHeight w:val="207"/>
        </w:trPr>
        <w:tc>
          <w:tcPr>
            <w:tcW w:w="910" w:type="dxa"/>
          </w:tcPr>
          <w:p w:rsidR="00F96A14" w:rsidRPr="00F96A14" w:rsidRDefault="00F96A14" w:rsidP="00F96A14">
            <w:pPr>
              <w:spacing w:after="0" w:line="240" w:lineRule="auto"/>
            </w:pPr>
            <w:r w:rsidRPr="00F96A14">
              <w:t>D-</w:t>
            </w:r>
          </w:p>
        </w:tc>
        <w:tc>
          <w:tcPr>
            <w:tcW w:w="1397" w:type="dxa"/>
          </w:tcPr>
          <w:p w:rsidR="00F96A14" w:rsidRPr="00F96A14" w:rsidRDefault="00F96A14" w:rsidP="00F96A14">
            <w:pPr>
              <w:spacing w:after="0" w:line="240" w:lineRule="auto"/>
            </w:pPr>
            <w:r w:rsidRPr="00F96A14">
              <w:t>60-63</w:t>
            </w:r>
          </w:p>
        </w:tc>
      </w:tr>
      <w:tr w:rsidR="00F96A14" w:rsidRPr="00F96A14" w:rsidTr="00031C2C">
        <w:trPr>
          <w:trHeight w:val="70"/>
        </w:trPr>
        <w:tc>
          <w:tcPr>
            <w:tcW w:w="910" w:type="dxa"/>
          </w:tcPr>
          <w:p w:rsidR="00F96A14" w:rsidRPr="00F96A14" w:rsidRDefault="00F96A14" w:rsidP="00F96A14">
            <w:pPr>
              <w:spacing w:after="0" w:line="240" w:lineRule="auto"/>
            </w:pPr>
            <w:r w:rsidRPr="00F96A14">
              <w:t>F</w:t>
            </w:r>
          </w:p>
        </w:tc>
        <w:tc>
          <w:tcPr>
            <w:tcW w:w="1397" w:type="dxa"/>
          </w:tcPr>
          <w:p w:rsidR="00F96A14" w:rsidRPr="00F96A14" w:rsidRDefault="00F96A14" w:rsidP="00F96A14">
            <w:pPr>
              <w:spacing w:after="0" w:line="240" w:lineRule="auto"/>
            </w:pPr>
            <w:r w:rsidRPr="00F96A14">
              <w:t>59 and below</w:t>
            </w:r>
          </w:p>
        </w:tc>
      </w:tr>
    </w:tbl>
    <w:p w:rsidR="00F96A14" w:rsidRPr="000B4A98" w:rsidRDefault="00F96A14" w:rsidP="00DD4651">
      <w:pPr>
        <w:rPr>
          <w:sz w:val="24"/>
          <w:szCs w:val="24"/>
        </w:rPr>
      </w:pPr>
    </w:p>
    <w:p w:rsidR="002C4AE5" w:rsidRDefault="002C4AE5" w:rsidP="004F362D">
      <w:pPr>
        <w:widowControl w:val="0"/>
        <w:snapToGrid w:val="0"/>
        <w:spacing w:after="0"/>
        <w:ind w:firstLine="720"/>
        <w:jc w:val="both"/>
        <w:rPr>
          <w:rFonts w:cs="Calibri"/>
          <w:b/>
          <w:sz w:val="24"/>
          <w:szCs w:val="24"/>
        </w:rPr>
      </w:pPr>
      <w:r>
        <w:rPr>
          <w:b/>
          <w:sz w:val="24"/>
          <w:szCs w:val="24"/>
        </w:rPr>
        <w:tab/>
      </w:r>
      <w:r>
        <w:rPr>
          <w:rFonts w:cs="Calibri"/>
          <w:b/>
          <w:sz w:val="24"/>
          <w:szCs w:val="24"/>
        </w:rPr>
        <w:t>Speeches:</w:t>
      </w:r>
    </w:p>
    <w:p w:rsidR="002C4AE5" w:rsidRDefault="002C4AE5" w:rsidP="004F362D">
      <w:pPr>
        <w:widowControl w:val="0"/>
        <w:snapToGrid w:val="0"/>
        <w:spacing w:after="0"/>
        <w:jc w:val="both"/>
        <w:rPr>
          <w:rFonts w:cs="Calibri"/>
          <w:sz w:val="24"/>
          <w:szCs w:val="24"/>
        </w:rPr>
      </w:pPr>
      <w:r>
        <w:rPr>
          <w:rFonts w:cs="Calibri"/>
          <w:b/>
          <w:sz w:val="24"/>
          <w:szCs w:val="24"/>
        </w:rPr>
        <w:tab/>
      </w:r>
      <w:r>
        <w:rPr>
          <w:rFonts w:cs="Calibri"/>
          <w:b/>
          <w:sz w:val="24"/>
          <w:szCs w:val="24"/>
        </w:rPr>
        <w:tab/>
      </w:r>
      <w:r w:rsidR="00EE23C9">
        <w:rPr>
          <w:rFonts w:cs="Calibri"/>
          <w:sz w:val="24"/>
          <w:szCs w:val="24"/>
        </w:rPr>
        <w:t>Introductory</w:t>
      </w:r>
      <w:r w:rsidR="00EE23C9">
        <w:rPr>
          <w:rFonts w:cs="Calibri"/>
          <w:sz w:val="24"/>
          <w:szCs w:val="24"/>
        </w:rPr>
        <w:tab/>
      </w:r>
      <w:r w:rsidR="00EE23C9">
        <w:rPr>
          <w:rFonts w:cs="Calibri"/>
          <w:sz w:val="24"/>
          <w:szCs w:val="24"/>
        </w:rPr>
        <w:tab/>
        <w:t>10</w:t>
      </w:r>
      <w:r>
        <w:rPr>
          <w:rFonts w:cs="Calibri"/>
          <w:sz w:val="24"/>
          <w:szCs w:val="24"/>
        </w:rPr>
        <w:t>%</w:t>
      </w:r>
      <w:r w:rsidR="000F783F">
        <w:rPr>
          <w:rFonts w:cs="Calibri"/>
          <w:sz w:val="24"/>
          <w:szCs w:val="24"/>
        </w:rPr>
        <w:t xml:space="preserve">   2-3 minutes</w:t>
      </w:r>
    </w:p>
    <w:p w:rsidR="002C4AE5" w:rsidRDefault="002C4AE5" w:rsidP="004F362D">
      <w:pPr>
        <w:widowControl w:val="0"/>
        <w:snapToGrid w:val="0"/>
        <w:spacing w:after="0"/>
        <w:jc w:val="both"/>
        <w:rPr>
          <w:rFonts w:cs="Calibri"/>
          <w:sz w:val="24"/>
          <w:szCs w:val="24"/>
        </w:rPr>
      </w:pPr>
      <w:r>
        <w:rPr>
          <w:rFonts w:cs="Calibri"/>
          <w:sz w:val="24"/>
          <w:szCs w:val="24"/>
        </w:rPr>
        <w:tab/>
      </w:r>
      <w:r>
        <w:rPr>
          <w:rFonts w:cs="Calibri"/>
          <w:sz w:val="24"/>
          <w:szCs w:val="24"/>
        </w:rPr>
        <w:tab/>
        <w:t>Informative</w:t>
      </w:r>
      <w:r>
        <w:rPr>
          <w:rFonts w:cs="Calibri"/>
          <w:sz w:val="24"/>
          <w:szCs w:val="24"/>
        </w:rPr>
        <w:tab/>
      </w:r>
      <w:r>
        <w:rPr>
          <w:rFonts w:cs="Calibri"/>
          <w:sz w:val="24"/>
          <w:szCs w:val="24"/>
        </w:rPr>
        <w:tab/>
        <w:t>15</w:t>
      </w:r>
      <w:proofErr w:type="gramStart"/>
      <w:r>
        <w:rPr>
          <w:rFonts w:cs="Calibri"/>
          <w:sz w:val="24"/>
          <w:szCs w:val="24"/>
        </w:rPr>
        <w:t>%</w:t>
      </w:r>
      <w:r w:rsidR="000F783F">
        <w:rPr>
          <w:rFonts w:cs="Calibri"/>
          <w:sz w:val="24"/>
          <w:szCs w:val="24"/>
        </w:rPr>
        <w:t xml:space="preserve">  5</w:t>
      </w:r>
      <w:proofErr w:type="gramEnd"/>
      <w:r w:rsidR="000F783F">
        <w:rPr>
          <w:rFonts w:cs="Calibri"/>
          <w:sz w:val="24"/>
          <w:szCs w:val="24"/>
        </w:rPr>
        <w:t>-6 minutes</w:t>
      </w:r>
    </w:p>
    <w:p w:rsidR="002C4AE5" w:rsidRDefault="00192015" w:rsidP="004F362D">
      <w:pPr>
        <w:widowControl w:val="0"/>
        <w:snapToGrid w:val="0"/>
        <w:spacing w:after="0"/>
        <w:jc w:val="both"/>
        <w:rPr>
          <w:rFonts w:cs="Calibri"/>
          <w:sz w:val="24"/>
          <w:szCs w:val="24"/>
        </w:rPr>
      </w:pPr>
      <w:r>
        <w:rPr>
          <w:rFonts w:cs="Calibri"/>
          <w:sz w:val="24"/>
          <w:szCs w:val="24"/>
        </w:rPr>
        <w:tab/>
      </w:r>
      <w:r>
        <w:rPr>
          <w:rFonts w:cs="Calibri"/>
          <w:sz w:val="24"/>
          <w:szCs w:val="24"/>
        </w:rPr>
        <w:tab/>
        <w:t>Persuasive</w:t>
      </w:r>
      <w:r>
        <w:rPr>
          <w:rFonts w:cs="Calibri"/>
          <w:sz w:val="24"/>
          <w:szCs w:val="24"/>
        </w:rPr>
        <w:tab/>
      </w:r>
      <w:r>
        <w:rPr>
          <w:rFonts w:cs="Calibri"/>
          <w:sz w:val="24"/>
          <w:szCs w:val="24"/>
        </w:rPr>
        <w:tab/>
        <w:t>25</w:t>
      </w:r>
      <w:proofErr w:type="gramStart"/>
      <w:r w:rsidR="002C4AE5">
        <w:rPr>
          <w:rFonts w:cs="Calibri"/>
          <w:sz w:val="24"/>
          <w:szCs w:val="24"/>
        </w:rPr>
        <w:t>%</w:t>
      </w:r>
      <w:r w:rsidR="000F783F">
        <w:rPr>
          <w:rFonts w:cs="Calibri"/>
          <w:sz w:val="24"/>
          <w:szCs w:val="24"/>
        </w:rPr>
        <w:t xml:space="preserve">  6</w:t>
      </w:r>
      <w:proofErr w:type="gramEnd"/>
      <w:r w:rsidR="000F783F">
        <w:rPr>
          <w:rFonts w:cs="Calibri"/>
          <w:sz w:val="24"/>
          <w:szCs w:val="24"/>
        </w:rPr>
        <w:t>-8 minutes, plus 2 minute Q&amp;A</w:t>
      </w:r>
    </w:p>
    <w:p w:rsidR="002C4AE5" w:rsidRDefault="00192015" w:rsidP="004F362D">
      <w:pPr>
        <w:widowControl w:val="0"/>
        <w:snapToGrid w:val="0"/>
        <w:spacing w:after="0"/>
        <w:jc w:val="both"/>
        <w:rPr>
          <w:rFonts w:cs="Calibri"/>
          <w:sz w:val="24"/>
          <w:szCs w:val="24"/>
        </w:rPr>
      </w:pPr>
      <w:r>
        <w:rPr>
          <w:rFonts w:cs="Calibri"/>
          <w:sz w:val="24"/>
          <w:szCs w:val="24"/>
        </w:rPr>
        <w:tab/>
      </w:r>
      <w:r>
        <w:rPr>
          <w:rFonts w:cs="Calibri"/>
          <w:sz w:val="24"/>
          <w:szCs w:val="24"/>
        </w:rPr>
        <w:tab/>
        <w:t>Special Occasion</w:t>
      </w:r>
      <w:r>
        <w:rPr>
          <w:rFonts w:cs="Calibri"/>
          <w:sz w:val="24"/>
          <w:szCs w:val="24"/>
        </w:rPr>
        <w:tab/>
        <w:t>10</w:t>
      </w:r>
      <w:r w:rsidR="002C4AE5">
        <w:rPr>
          <w:rFonts w:cs="Calibri"/>
          <w:sz w:val="24"/>
          <w:szCs w:val="24"/>
        </w:rPr>
        <w:t>%</w:t>
      </w:r>
      <w:r w:rsidR="00AC70E7">
        <w:rPr>
          <w:rFonts w:cs="Calibri"/>
          <w:sz w:val="24"/>
          <w:szCs w:val="24"/>
        </w:rPr>
        <w:t xml:space="preserve">  2</w:t>
      </w:r>
      <w:r w:rsidR="000F783F">
        <w:rPr>
          <w:rFonts w:cs="Calibri"/>
          <w:sz w:val="24"/>
          <w:szCs w:val="24"/>
        </w:rPr>
        <w:t>-4 minutes</w:t>
      </w:r>
    </w:p>
    <w:p w:rsidR="002C4AE5" w:rsidRDefault="002C4AE5" w:rsidP="00115FD7">
      <w:pPr>
        <w:widowControl w:val="0"/>
        <w:snapToGrid w:val="0"/>
        <w:spacing w:after="0"/>
        <w:ind w:left="720" w:firstLine="720"/>
        <w:rPr>
          <w:rFonts w:cs="Calibri"/>
          <w:b/>
          <w:sz w:val="24"/>
          <w:szCs w:val="24"/>
        </w:rPr>
      </w:pPr>
      <w:r>
        <w:rPr>
          <w:rFonts w:cs="Calibri"/>
          <w:b/>
          <w:sz w:val="24"/>
          <w:szCs w:val="24"/>
        </w:rPr>
        <w:t>Exams:</w:t>
      </w:r>
    </w:p>
    <w:p w:rsidR="002C4AE5" w:rsidRDefault="002C4AE5" w:rsidP="000B4A98">
      <w:pPr>
        <w:widowControl w:val="0"/>
        <w:snapToGrid w:val="0"/>
        <w:spacing w:after="0"/>
        <w:rPr>
          <w:rFonts w:cs="Calibri"/>
          <w:sz w:val="24"/>
          <w:szCs w:val="24"/>
        </w:rPr>
      </w:pPr>
      <w:r>
        <w:rPr>
          <w:rFonts w:cs="Calibri"/>
          <w:b/>
          <w:sz w:val="24"/>
          <w:szCs w:val="24"/>
        </w:rPr>
        <w:tab/>
      </w:r>
      <w:r>
        <w:rPr>
          <w:rFonts w:cs="Calibri"/>
          <w:b/>
          <w:sz w:val="24"/>
          <w:szCs w:val="24"/>
        </w:rPr>
        <w:tab/>
      </w:r>
      <w:r>
        <w:rPr>
          <w:rFonts w:cs="Calibri"/>
          <w:sz w:val="24"/>
          <w:szCs w:val="24"/>
        </w:rPr>
        <w:t>Midterm</w:t>
      </w:r>
      <w:r>
        <w:rPr>
          <w:rFonts w:cs="Calibri"/>
          <w:sz w:val="24"/>
          <w:szCs w:val="24"/>
        </w:rPr>
        <w:tab/>
      </w:r>
      <w:r>
        <w:rPr>
          <w:rFonts w:cs="Calibri"/>
          <w:sz w:val="24"/>
          <w:szCs w:val="24"/>
        </w:rPr>
        <w:tab/>
        <w:t>10%</w:t>
      </w:r>
    </w:p>
    <w:p w:rsidR="002C4AE5" w:rsidRDefault="002C4AE5" w:rsidP="000B4A98">
      <w:pPr>
        <w:widowControl w:val="0"/>
        <w:snapToGrid w:val="0"/>
        <w:spacing w:after="0"/>
        <w:rPr>
          <w:rFonts w:cs="Calibri"/>
          <w:sz w:val="24"/>
          <w:szCs w:val="24"/>
        </w:rPr>
      </w:pPr>
      <w:r>
        <w:rPr>
          <w:rFonts w:cs="Calibri"/>
          <w:sz w:val="24"/>
          <w:szCs w:val="24"/>
        </w:rPr>
        <w:tab/>
      </w:r>
      <w:r>
        <w:rPr>
          <w:rFonts w:cs="Calibri"/>
          <w:sz w:val="24"/>
          <w:szCs w:val="24"/>
        </w:rPr>
        <w:tab/>
        <w:t>Final</w:t>
      </w:r>
      <w:r>
        <w:rPr>
          <w:rFonts w:cs="Calibri"/>
          <w:sz w:val="24"/>
          <w:szCs w:val="24"/>
        </w:rPr>
        <w:tab/>
      </w:r>
      <w:r>
        <w:rPr>
          <w:rFonts w:cs="Calibri"/>
          <w:sz w:val="24"/>
          <w:szCs w:val="24"/>
        </w:rPr>
        <w:tab/>
      </w:r>
      <w:r>
        <w:rPr>
          <w:rFonts w:cs="Calibri"/>
          <w:sz w:val="24"/>
          <w:szCs w:val="24"/>
        </w:rPr>
        <w:tab/>
        <w:t>10%</w:t>
      </w:r>
    </w:p>
    <w:p w:rsidR="002C4AE5" w:rsidRPr="00C926F2" w:rsidRDefault="002C4AE5" w:rsidP="00115FD7">
      <w:pPr>
        <w:widowControl w:val="0"/>
        <w:snapToGrid w:val="0"/>
        <w:spacing w:after="0"/>
        <w:ind w:left="720" w:firstLine="720"/>
        <w:rPr>
          <w:rFonts w:cs="Calibri"/>
          <w:sz w:val="24"/>
          <w:szCs w:val="24"/>
        </w:rPr>
      </w:pPr>
      <w:r>
        <w:rPr>
          <w:rFonts w:cs="Calibri"/>
          <w:b/>
          <w:sz w:val="24"/>
          <w:szCs w:val="24"/>
        </w:rPr>
        <w:t>Daily Participation:</w:t>
      </w:r>
      <w:r>
        <w:rPr>
          <w:rFonts w:cs="Calibri"/>
          <w:b/>
          <w:sz w:val="24"/>
          <w:szCs w:val="24"/>
        </w:rPr>
        <w:tab/>
      </w:r>
      <w:r>
        <w:rPr>
          <w:rFonts w:cs="Calibri"/>
          <w:sz w:val="24"/>
          <w:szCs w:val="24"/>
        </w:rPr>
        <w:t>20%</w:t>
      </w:r>
    </w:p>
    <w:p w:rsidR="000F783F" w:rsidRDefault="000F783F" w:rsidP="000F783F">
      <w:pPr>
        <w:widowControl w:val="0"/>
        <w:snapToGrid w:val="0"/>
        <w:ind w:left="1440"/>
        <w:rPr>
          <w:rFonts w:cs="Calibri"/>
          <w:sz w:val="24"/>
          <w:szCs w:val="24"/>
        </w:rPr>
      </w:pPr>
      <w:r>
        <w:rPr>
          <w:rFonts w:cs="Calibri"/>
          <w:sz w:val="24"/>
          <w:szCs w:val="24"/>
        </w:rPr>
        <w:t>Attendance, p</w:t>
      </w:r>
      <w:r w:rsidR="002C4AE5">
        <w:rPr>
          <w:rFonts w:cs="Calibri"/>
          <w:sz w:val="24"/>
          <w:szCs w:val="24"/>
        </w:rPr>
        <w:t>eer evaluations, audience, group work</w:t>
      </w:r>
      <w:r w:rsidR="00F67D87">
        <w:rPr>
          <w:rFonts w:cs="Calibri"/>
          <w:sz w:val="24"/>
          <w:szCs w:val="24"/>
        </w:rPr>
        <w:t>/presentations</w:t>
      </w:r>
      <w:r w:rsidR="007B4377">
        <w:rPr>
          <w:rFonts w:cs="Calibri"/>
          <w:sz w:val="24"/>
          <w:szCs w:val="24"/>
        </w:rPr>
        <w:t xml:space="preserve">, </w:t>
      </w:r>
      <w:r w:rsidR="00F35ED6">
        <w:rPr>
          <w:rFonts w:cs="Calibri"/>
          <w:sz w:val="24"/>
          <w:szCs w:val="24"/>
        </w:rPr>
        <w:t xml:space="preserve">impromptu speech, </w:t>
      </w:r>
      <w:r w:rsidR="007B4377">
        <w:rPr>
          <w:rFonts w:cs="Calibri"/>
          <w:sz w:val="24"/>
          <w:szCs w:val="24"/>
        </w:rPr>
        <w:t>classroom discus</w:t>
      </w:r>
      <w:r w:rsidR="002C4AE5">
        <w:rPr>
          <w:rFonts w:cs="Calibri"/>
          <w:sz w:val="24"/>
          <w:szCs w:val="24"/>
        </w:rPr>
        <w:t>sion.</w:t>
      </w:r>
    </w:p>
    <w:p w:rsidR="002C4AE5" w:rsidRDefault="002C4AE5" w:rsidP="0034797C">
      <w:pPr>
        <w:ind w:left="720"/>
        <w:rPr>
          <w:b/>
          <w:sz w:val="24"/>
          <w:szCs w:val="24"/>
        </w:rPr>
      </w:pPr>
      <w:r>
        <w:rPr>
          <w:b/>
          <w:sz w:val="24"/>
          <w:szCs w:val="24"/>
        </w:rPr>
        <w:t>Classroom Expectations:</w:t>
      </w:r>
    </w:p>
    <w:p w:rsidR="002C4AE5" w:rsidRDefault="002C4AE5" w:rsidP="000B4A98">
      <w:pPr>
        <w:pStyle w:val="ListParagraph"/>
        <w:numPr>
          <w:ilvl w:val="0"/>
          <w:numId w:val="3"/>
        </w:numPr>
        <w:rPr>
          <w:sz w:val="24"/>
          <w:szCs w:val="24"/>
        </w:rPr>
      </w:pPr>
      <w:r>
        <w:rPr>
          <w:sz w:val="24"/>
          <w:szCs w:val="24"/>
        </w:rPr>
        <w:t>Please turn off all electronic equipment, inclu</w:t>
      </w:r>
      <w:r w:rsidR="00F07CD4">
        <w:rPr>
          <w:sz w:val="24"/>
          <w:szCs w:val="24"/>
        </w:rPr>
        <w:t>ding cell phones</w:t>
      </w:r>
      <w:r>
        <w:rPr>
          <w:sz w:val="24"/>
          <w:szCs w:val="24"/>
        </w:rPr>
        <w:t>.</w:t>
      </w:r>
    </w:p>
    <w:p w:rsidR="002C4AE5" w:rsidRDefault="002C4AE5" w:rsidP="000B4A98">
      <w:pPr>
        <w:pStyle w:val="ListParagraph"/>
        <w:ind w:left="1080"/>
        <w:rPr>
          <w:sz w:val="24"/>
          <w:szCs w:val="24"/>
        </w:rPr>
      </w:pPr>
      <w:r>
        <w:rPr>
          <w:sz w:val="24"/>
          <w:szCs w:val="24"/>
        </w:rPr>
        <w:t>Texting during class will result in student dismissal from class.</w:t>
      </w:r>
    </w:p>
    <w:p w:rsidR="000F783F" w:rsidRDefault="000F783F" w:rsidP="000B4A98">
      <w:pPr>
        <w:pStyle w:val="ListParagraph"/>
        <w:ind w:left="1080"/>
        <w:rPr>
          <w:sz w:val="24"/>
          <w:szCs w:val="24"/>
        </w:rPr>
      </w:pPr>
      <w:r>
        <w:rPr>
          <w:sz w:val="24"/>
          <w:szCs w:val="24"/>
        </w:rPr>
        <w:t>Students using laptops in a manner that is distracting to students and/or instructor will be asked to discontinue use.</w:t>
      </w:r>
    </w:p>
    <w:p w:rsidR="002C4AE5" w:rsidRDefault="002C4AE5" w:rsidP="000B4A98">
      <w:pPr>
        <w:pStyle w:val="ListParagraph"/>
        <w:numPr>
          <w:ilvl w:val="0"/>
          <w:numId w:val="3"/>
        </w:numPr>
        <w:rPr>
          <w:sz w:val="24"/>
          <w:szCs w:val="24"/>
        </w:rPr>
      </w:pPr>
      <w:r>
        <w:rPr>
          <w:sz w:val="24"/>
          <w:szCs w:val="24"/>
        </w:rPr>
        <w:t>Discussion materials will not be repeated for students absent when the materials were presented.  Ask fellow classmates for notes.</w:t>
      </w:r>
    </w:p>
    <w:p w:rsidR="00DB16C4" w:rsidRDefault="00DB16C4" w:rsidP="000B4A98">
      <w:pPr>
        <w:pStyle w:val="ListParagraph"/>
        <w:numPr>
          <w:ilvl w:val="0"/>
          <w:numId w:val="3"/>
        </w:numPr>
        <w:rPr>
          <w:sz w:val="24"/>
          <w:szCs w:val="24"/>
        </w:rPr>
      </w:pPr>
      <w:r>
        <w:rPr>
          <w:sz w:val="24"/>
          <w:szCs w:val="24"/>
        </w:rPr>
        <w:t>Students are responsible for all material and assignments announced in their absence.</w:t>
      </w:r>
    </w:p>
    <w:p w:rsidR="002C4AE5" w:rsidRPr="00211B5B" w:rsidRDefault="00F96A14" w:rsidP="000B4A98">
      <w:pPr>
        <w:pStyle w:val="ListParagraph"/>
        <w:numPr>
          <w:ilvl w:val="0"/>
          <w:numId w:val="3"/>
        </w:numPr>
        <w:rPr>
          <w:sz w:val="24"/>
          <w:szCs w:val="24"/>
        </w:rPr>
      </w:pPr>
      <w:r>
        <w:rPr>
          <w:sz w:val="24"/>
          <w:szCs w:val="24"/>
        </w:rPr>
        <w:lastRenderedPageBreak/>
        <w:t xml:space="preserve">Each unexcused absence will </w:t>
      </w:r>
      <w:r w:rsidR="00092C6E">
        <w:rPr>
          <w:sz w:val="24"/>
          <w:szCs w:val="24"/>
        </w:rPr>
        <w:t>reduce participation grade by 10</w:t>
      </w:r>
      <w:r>
        <w:rPr>
          <w:sz w:val="24"/>
          <w:szCs w:val="24"/>
        </w:rPr>
        <w:t>%.  Being late to class three times will equate to one absence</w:t>
      </w:r>
      <w:r w:rsidR="002C4AE5" w:rsidRPr="00211B5B">
        <w:rPr>
          <w:sz w:val="24"/>
          <w:szCs w:val="24"/>
        </w:rPr>
        <w:t>.</w:t>
      </w:r>
      <w:r>
        <w:rPr>
          <w:sz w:val="24"/>
          <w:szCs w:val="24"/>
        </w:rPr>
        <w:t xml:space="preserve">  If tardiness is unavoidable due to bussing or class across campus, it is up to the student to inform the instructor.</w:t>
      </w:r>
    </w:p>
    <w:p w:rsidR="002C4AE5" w:rsidRDefault="002C4AE5" w:rsidP="000B4A98">
      <w:pPr>
        <w:pStyle w:val="ListParagraph"/>
        <w:numPr>
          <w:ilvl w:val="0"/>
          <w:numId w:val="3"/>
        </w:numPr>
        <w:rPr>
          <w:sz w:val="24"/>
          <w:szCs w:val="24"/>
        </w:rPr>
      </w:pPr>
      <w:r w:rsidRPr="003A2FF8">
        <w:rPr>
          <w:sz w:val="24"/>
          <w:szCs w:val="24"/>
        </w:rPr>
        <w:t>Do not schedule any appointments during class tim</w:t>
      </w:r>
      <w:r>
        <w:rPr>
          <w:sz w:val="24"/>
          <w:szCs w:val="24"/>
        </w:rPr>
        <w:t xml:space="preserve">e.  </w:t>
      </w:r>
      <w:r w:rsidR="00653BC0">
        <w:rPr>
          <w:sz w:val="24"/>
          <w:szCs w:val="24"/>
        </w:rPr>
        <w:t>They are not excused.</w:t>
      </w:r>
    </w:p>
    <w:p w:rsidR="00363BF1" w:rsidRPr="003A2FF8" w:rsidRDefault="00363BF1" w:rsidP="000B4A98">
      <w:pPr>
        <w:pStyle w:val="ListParagraph"/>
        <w:numPr>
          <w:ilvl w:val="0"/>
          <w:numId w:val="3"/>
        </w:numPr>
        <w:rPr>
          <w:sz w:val="24"/>
          <w:szCs w:val="24"/>
        </w:rPr>
      </w:pPr>
      <w:r>
        <w:rPr>
          <w:sz w:val="24"/>
          <w:szCs w:val="24"/>
        </w:rPr>
        <w:t>Do not enter class during a speech if you are late.  Wait for applause then enter.</w:t>
      </w:r>
    </w:p>
    <w:p w:rsidR="002C4AE5" w:rsidRDefault="00CA6FD9" w:rsidP="000B4A98">
      <w:pPr>
        <w:pStyle w:val="ListParagraph"/>
        <w:numPr>
          <w:ilvl w:val="0"/>
          <w:numId w:val="3"/>
        </w:numPr>
        <w:rPr>
          <w:sz w:val="24"/>
          <w:szCs w:val="24"/>
        </w:rPr>
      </w:pPr>
      <w:r>
        <w:rPr>
          <w:sz w:val="24"/>
          <w:szCs w:val="24"/>
        </w:rPr>
        <w:t xml:space="preserve">Eating </w:t>
      </w:r>
      <w:r w:rsidR="002C4AE5">
        <w:rPr>
          <w:sz w:val="24"/>
          <w:szCs w:val="24"/>
        </w:rPr>
        <w:t>in class is strictly prohibited</w:t>
      </w:r>
      <w:r w:rsidR="002C4AE5" w:rsidRPr="003A2FF8">
        <w:rPr>
          <w:sz w:val="24"/>
          <w:szCs w:val="24"/>
        </w:rPr>
        <w:t>.</w:t>
      </w:r>
    </w:p>
    <w:p w:rsidR="002C4AE5" w:rsidRDefault="00416EB0" w:rsidP="000B4A98">
      <w:pPr>
        <w:pStyle w:val="ListParagraph"/>
        <w:numPr>
          <w:ilvl w:val="0"/>
          <w:numId w:val="3"/>
        </w:numPr>
        <w:rPr>
          <w:sz w:val="24"/>
          <w:szCs w:val="24"/>
        </w:rPr>
      </w:pPr>
      <w:r>
        <w:rPr>
          <w:sz w:val="24"/>
          <w:szCs w:val="24"/>
        </w:rPr>
        <w:t>No late work will be accepted</w:t>
      </w:r>
      <w:r w:rsidR="00F07CD4">
        <w:rPr>
          <w:sz w:val="24"/>
          <w:szCs w:val="24"/>
        </w:rPr>
        <w:t>, including missed speeches,</w:t>
      </w:r>
      <w:r>
        <w:rPr>
          <w:sz w:val="24"/>
          <w:szCs w:val="24"/>
        </w:rPr>
        <w:t xml:space="preserve"> without a documented university excuse.</w:t>
      </w:r>
      <w:r w:rsidR="002C4AE5">
        <w:rPr>
          <w:sz w:val="24"/>
          <w:szCs w:val="24"/>
        </w:rPr>
        <w:t xml:space="preserve"> </w:t>
      </w:r>
      <w:r w:rsidR="00363BF1">
        <w:rPr>
          <w:sz w:val="24"/>
          <w:szCs w:val="24"/>
        </w:rPr>
        <w:t xml:space="preserve"> This includes arriving late to class and turning in an assignment that is due before class.  </w:t>
      </w:r>
      <w:r w:rsidR="00F96A14">
        <w:rPr>
          <w:sz w:val="24"/>
          <w:szCs w:val="24"/>
        </w:rPr>
        <w:t xml:space="preserve"> It is up to the student to discuss make-ups with instructor.</w:t>
      </w:r>
    </w:p>
    <w:p w:rsidR="002C4AE5" w:rsidRPr="00DB16C4" w:rsidRDefault="002C4AE5" w:rsidP="00DB16C4">
      <w:pPr>
        <w:pStyle w:val="ListParagraph"/>
        <w:numPr>
          <w:ilvl w:val="0"/>
          <w:numId w:val="3"/>
        </w:numPr>
        <w:rPr>
          <w:sz w:val="24"/>
          <w:szCs w:val="24"/>
        </w:rPr>
      </w:pPr>
      <w:r>
        <w:rPr>
          <w:sz w:val="24"/>
          <w:szCs w:val="24"/>
        </w:rPr>
        <w:t>Students must dress appropriately</w:t>
      </w:r>
      <w:r w:rsidR="00F07CD4">
        <w:rPr>
          <w:sz w:val="24"/>
          <w:szCs w:val="24"/>
        </w:rPr>
        <w:t>, business casual,</w:t>
      </w:r>
      <w:r>
        <w:rPr>
          <w:sz w:val="24"/>
          <w:szCs w:val="24"/>
        </w:rPr>
        <w:t xml:space="preserve"> on speech days.</w:t>
      </w:r>
    </w:p>
    <w:p w:rsidR="002C4AE5" w:rsidRDefault="002C4AE5" w:rsidP="000B4A98">
      <w:pPr>
        <w:pStyle w:val="ListParagraph"/>
        <w:numPr>
          <w:ilvl w:val="0"/>
          <w:numId w:val="3"/>
        </w:numPr>
        <w:rPr>
          <w:sz w:val="24"/>
          <w:szCs w:val="24"/>
        </w:rPr>
      </w:pPr>
      <w:r>
        <w:rPr>
          <w:sz w:val="24"/>
          <w:szCs w:val="24"/>
        </w:rPr>
        <w:t>Respect is not an option.  Disrespectful behavior toward fellow students or instructor will result in dismissal from class.</w:t>
      </w:r>
    </w:p>
    <w:p w:rsidR="00F96A14" w:rsidRDefault="00F35ED6" w:rsidP="000B4A98">
      <w:pPr>
        <w:pStyle w:val="ListParagraph"/>
        <w:numPr>
          <w:ilvl w:val="0"/>
          <w:numId w:val="3"/>
        </w:numPr>
        <w:rPr>
          <w:sz w:val="24"/>
          <w:szCs w:val="24"/>
        </w:rPr>
      </w:pPr>
      <w:r>
        <w:rPr>
          <w:sz w:val="24"/>
          <w:szCs w:val="24"/>
        </w:rPr>
        <w:t xml:space="preserve">Grades will not be </w:t>
      </w:r>
      <w:r w:rsidR="00F96A14">
        <w:rPr>
          <w:sz w:val="24"/>
          <w:szCs w:val="24"/>
        </w:rPr>
        <w:t>discussed over email.   You may discuss grades with instructor before or after class or during office hours.</w:t>
      </w:r>
    </w:p>
    <w:p w:rsidR="00363BF1" w:rsidRPr="000B4A98" w:rsidRDefault="00363BF1" w:rsidP="00363BF1">
      <w:pPr>
        <w:pStyle w:val="ListParagraph"/>
        <w:ind w:left="1080"/>
        <w:rPr>
          <w:sz w:val="24"/>
          <w:szCs w:val="24"/>
        </w:rPr>
      </w:pPr>
    </w:p>
    <w:p w:rsidR="002C4AE5" w:rsidRDefault="002C4AE5" w:rsidP="000B4A98">
      <w:pPr>
        <w:ind w:left="720"/>
        <w:rPr>
          <w:b/>
          <w:sz w:val="24"/>
          <w:szCs w:val="24"/>
        </w:rPr>
      </w:pPr>
      <w:r>
        <w:rPr>
          <w:b/>
          <w:sz w:val="24"/>
          <w:szCs w:val="24"/>
        </w:rPr>
        <w:t xml:space="preserve">Attendance: </w:t>
      </w:r>
      <w:r>
        <w:rPr>
          <w:sz w:val="24"/>
          <w:szCs w:val="24"/>
        </w:rPr>
        <w:t xml:space="preserve">This is an interactive class where participation is required.   Much of what is learned is through discussions in class.  It is important that students attend.  </w:t>
      </w:r>
      <w:r w:rsidR="00F96A14">
        <w:rPr>
          <w:sz w:val="24"/>
          <w:szCs w:val="24"/>
        </w:rPr>
        <w:t>Some material taught in this class are not in the textbook or PowerPoints.</w:t>
      </w:r>
      <w:r w:rsidR="00EE23C9">
        <w:rPr>
          <w:sz w:val="24"/>
          <w:szCs w:val="24"/>
        </w:rPr>
        <w:t xml:space="preserve">  Each unex</w:t>
      </w:r>
      <w:r w:rsidR="00092C6E">
        <w:rPr>
          <w:sz w:val="24"/>
          <w:szCs w:val="24"/>
        </w:rPr>
        <w:t>cused absence will result in a 10</w:t>
      </w:r>
      <w:r w:rsidR="00EE23C9">
        <w:rPr>
          <w:sz w:val="24"/>
          <w:szCs w:val="24"/>
        </w:rPr>
        <w:t>% participation grade reduction.</w:t>
      </w:r>
    </w:p>
    <w:p w:rsidR="002C4AE5" w:rsidRDefault="002C4AE5" w:rsidP="0034797C">
      <w:pPr>
        <w:ind w:left="720"/>
        <w:rPr>
          <w:sz w:val="24"/>
          <w:szCs w:val="24"/>
        </w:rPr>
      </w:pPr>
      <w:r>
        <w:rPr>
          <w:b/>
          <w:sz w:val="24"/>
          <w:szCs w:val="24"/>
        </w:rPr>
        <w:t xml:space="preserve">Academic Integrity:  </w:t>
      </w:r>
      <w:r>
        <w:rPr>
          <w:sz w:val="24"/>
          <w:szCs w:val="24"/>
        </w:rPr>
        <w:t xml:space="preserve">Academic dishonesty, including any form of plagiarism and/or cheating, </w:t>
      </w:r>
      <w:proofErr w:type="gramStart"/>
      <w:r>
        <w:rPr>
          <w:sz w:val="24"/>
          <w:szCs w:val="24"/>
        </w:rPr>
        <w:t>will not be permitted</w:t>
      </w:r>
      <w:proofErr w:type="gramEnd"/>
      <w:r>
        <w:rPr>
          <w:sz w:val="24"/>
          <w:szCs w:val="24"/>
        </w:rPr>
        <w:t xml:space="preserve">.   If there is evidence of any deliberate violation of academic integrity, such as cheating or plagiarizing, the student will fail that assignment.  A second violation will result in course failure. </w:t>
      </w:r>
    </w:p>
    <w:p w:rsidR="003B38AB" w:rsidRPr="003B38AB" w:rsidRDefault="003B38AB" w:rsidP="0034797C">
      <w:pPr>
        <w:ind w:left="720"/>
        <w:rPr>
          <w:sz w:val="24"/>
          <w:szCs w:val="24"/>
        </w:rPr>
      </w:pPr>
      <w:r>
        <w:rPr>
          <w:b/>
          <w:sz w:val="24"/>
          <w:szCs w:val="24"/>
        </w:rPr>
        <w:t xml:space="preserve">Buckley Amendment: </w:t>
      </w:r>
      <w:r>
        <w:rPr>
          <w:sz w:val="24"/>
          <w:szCs w:val="24"/>
        </w:rPr>
        <w:t>Student grades will not be disclosed.  They will NOT be: discussed in class, visible on papers or tests, or released over the phone or via email.</w:t>
      </w:r>
    </w:p>
    <w:p w:rsidR="002C4AE5" w:rsidRPr="008B3B1C" w:rsidRDefault="002C4AE5" w:rsidP="0034797C">
      <w:pPr>
        <w:ind w:left="720"/>
        <w:rPr>
          <w:sz w:val="24"/>
          <w:szCs w:val="24"/>
        </w:rPr>
      </w:pPr>
      <w:r>
        <w:rPr>
          <w:b/>
          <w:sz w:val="24"/>
          <w:szCs w:val="24"/>
        </w:rPr>
        <w:t xml:space="preserve">Americans with Disabilities Act:  </w:t>
      </w:r>
      <w:r>
        <w:rPr>
          <w:sz w:val="24"/>
          <w:szCs w:val="24"/>
        </w:rPr>
        <w:t>If a student has a disability that qualifies under the Americans with Disabilities Act and requires accommodations, he/she should contact the Office of Disability Affairs (112 Johnson Hall) so that accommodations may be arranged.  After receiving accommodation letters, please contact the instructor to discuss the provisions as soon as possible.</w:t>
      </w:r>
    </w:p>
    <w:p w:rsidR="00505C8C" w:rsidRDefault="00505C8C" w:rsidP="00DD4651">
      <w:pPr>
        <w:rPr>
          <w:b/>
          <w:sz w:val="24"/>
          <w:szCs w:val="24"/>
        </w:rPr>
      </w:pPr>
    </w:p>
    <w:p w:rsidR="002C4AE5" w:rsidRDefault="002C4AE5" w:rsidP="00DD4651">
      <w:pPr>
        <w:rPr>
          <w:b/>
          <w:sz w:val="24"/>
          <w:szCs w:val="24"/>
        </w:rPr>
      </w:pPr>
      <w:r>
        <w:rPr>
          <w:b/>
          <w:sz w:val="24"/>
          <w:szCs w:val="24"/>
        </w:rPr>
        <w:t>Course Calendar *Subject to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125"/>
        <w:gridCol w:w="3129"/>
      </w:tblGrid>
      <w:tr w:rsidR="00EE23C9" w:rsidRPr="00333BB3" w:rsidTr="004F2BDB">
        <w:tc>
          <w:tcPr>
            <w:tcW w:w="3096" w:type="dxa"/>
          </w:tcPr>
          <w:p w:rsidR="00EE23C9" w:rsidRPr="00333BB3" w:rsidRDefault="00EE23C9" w:rsidP="004F2BDB">
            <w:pPr>
              <w:spacing w:after="0" w:line="240" w:lineRule="auto"/>
              <w:rPr>
                <w:b/>
                <w:sz w:val="28"/>
                <w:szCs w:val="28"/>
              </w:rPr>
            </w:pPr>
            <w:r w:rsidRPr="00333BB3">
              <w:rPr>
                <w:b/>
                <w:sz w:val="28"/>
                <w:szCs w:val="28"/>
              </w:rPr>
              <w:t>Date</w:t>
            </w:r>
          </w:p>
        </w:tc>
        <w:tc>
          <w:tcPr>
            <w:tcW w:w="3125" w:type="dxa"/>
          </w:tcPr>
          <w:p w:rsidR="00EE23C9" w:rsidRPr="00333BB3" w:rsidRDefault="00EE23C9" w:rsidP="004F2BDB">
            <w:pPr>
              <w:spacing w:after="0" w:line="240" w:lineRule="auto"/>
              <w:rPr>
                <w:b/>
                <w:sz w:val="28"/>
                <w:szCs w:val="28"/>
              </w:rPr>
            </w:pPr>
            <w:r w:rsidRPr="00333BB3">
              <w:rPr>
                <w:b/>
                <w:sz w:val="28"/>
                <w:szCs w:val="28"/>
              </w:rPr>
              <w:t>Course Material</w:t>
            </w:r>
          </w:p>
        </w:tc>
        <w:tc>
          <w:tcPr>
            <w:tcW w:w="3129" w:type="dxa"/>
          </w:tcPr>
          <w:p w:rsidR="00EE23C9" w:rsidRPr="00333BB3" w:rsidRDefault="00EE23C9" w:rsidP="004F2BDB">
            <w:pPr>
              <w:spacing w:after="0" w:line="240" w:lineRule="auto"/>
              <w:rPr>
                <w:b/>
                <w:sz w:val="28"/>
                <w:szCs w:val="28"/>
              </w:rPr>
            </w:pPr>
            <w:r w:rsidRPr="00333BB3">
              <w:rPr>
                <w:b/>
                <w:sz w:val="28"/>
                <w:szCs w:val="28"/>
              </w:rPr>
              <w:t>Assignment</w:t>
            </w:r>
          </w:p>
        </w:tc>
      </w:tr>
      <w:tr w:rsidR="00EE23C9" w:rsidRPr="00333BB3" w:rsidTr="004F2BDB">
        <w:tc>
          <w:tcPr>
            <w:tcW w:w="3096" w:type="dxa"/>
          </w:tcPr>
          <w:p w:rsidR="00EE23C9" w:rsidRDefault="00EE23C9" w:rsidP="004F2BDB">
            <w:pPr>
              <w:spacing w:after="0" w:line="240" w:lineRule="auto"/>
              <w:rPr>
                <w:b/>
                <w:sz w:val="24"/>
                <w:szCs w:val="24"/>
              </w:rPr>
            </w:pPr>
            <w:r>
              <w:rPr>
                <w:b/>
                <w:sz w:val="24"/>
                <w:szCs w:val="24"/>
              </w:rPr>
              <w:t>M June 5</w:t>
            </w:r>
          </w:p>
          <w:p w:rsidR="00EE23C9" w:rsidRDefault="00EE23C9" w:rsidP="004F2BDB">
            <w:pPr>
              <w:spacing w:after="0" w:line="240" w:lineRule="auto"/>
              <w:rPr>
                <w:b/>
                <w:sz w:val="24"/>
                <w:szCs w:val="24"/>
              </w:rPr>
            </w:pPr>
            <w:r>
              <w:rPr>
                <w:b/>
                <w:sz w:val="24"/>
                <w:szCs w:val="24"/>
              </w:rPr>
              <w:lastRenderedPageBreak/>
              <w:t>T June 6</w:t>
            </w:r>
          </w:p>
          <w:p w:rsidR="00EE23C9" w:rsidRPr="00333BB3" w:rsidRDefault="00EE23C9" w:rsidP="004F2BDB">
            <w:pPr>
              <w:spacing w:after="0" w:line="240" w:lineRule="auto"/>
              <w:rPr>
                <w:b/>
                <w:sz w:val="24"/>
                <w:szCs w:val="24"/>
              </w:rPr>
            </w:pPr>
            <w:r>
              <w:rPr>
                <w:b/>
                <w:sz w:val="24"/>
                <w:szCs w:val="24"/>
              </w:rPr>
              <w:t>W June 7</w:t>
            </w:r>
          </w:p>
        </w:tc>
        <w:tc>
          <w:tcPr>
            <w:tcW w:w="3125" w:type="dxa"/>
          </w:tcPr>
          <w:p w:rsidR="00EE23C9" w:rsidRDefault="00EE23C9" w:rsidP="004F2BDB">
            <w:pPr>
              <w:spacing w:after="0" w:line="240" w:lineRule="auto"/>
              <w:rPr>
                <w:b/>
                <w:sz w:val="24"/>
                <w:szCs w:val="24"/>
              </w:rPr>
            </w:pPr>
            <w:r>
              <w:rPr>
                <w:b/>
                <w:sz w:val="24"/>
                <w:szCs w:val="24"/>
              </w:rPr>
              <w:lastRenderedPageBreak/>
              <w:t xml:space="preserve">Awareness Model, Syllabus, </w:t>
            </w:r>
          </w:p>
          <w:p w:rsidR="00EE23C9" w:rsidRDefault="00EE23C9" w:rsidP="004F2BDB">
            <w:pPr>
              <w:spacing w:after="0" w:line="240" w:lineRule="auto"/>
              <w:rPr>
                <w:b/>
                <w:sz w:val="24"/>
                <w:szCs w:val="24"/>
              </w:rPr>
            </w:pPr>
            <w:r>
              <w:rPr>
                <w:b/>
                <w:sz w:val="24"/>
                <w:szCs w:val="24"/>
              </w:rPr>
              <w:lastRenderedPageBreak/>
              <w:t xml:space="preserve"> </w:t>
            </w:r>
            <w:proofErr w:type="spellStart"/>
            <w:r>
              <w:rPr>
                <w:b/>
                <w:sz w:val="24"/>
                <w:szCs w:val="24"/>
              </w:rPr>
              <w:t>Ch</w:t>
            </w:r>
            <w:proofErr w:type="spellEnd"/>
            <w:r>
              <w:rPr>
                <w:b/>
                <w:sz w:val="24"/>
                <w:szCs w:val="24"/>
              </w:rPr>
              <w:t xml:space="preserve"> 1, 2, 3, 4, 10</w:t>
            </w:r>
          </w:p>
          <w:p w:rsidR="00EE23C9" w:rsidRPr="00333BB3" w:rsidRDefault="00EE23C9" w:rsidP="004F2BDB">
            <w:pPr>
              <w:spacing w:after="0" w:line="240" w:lineRule="auto"/>
              <w:rPr>
                <w:b/>
                <w:sz w:val="24"/>
                <w:szCs w:val="24"/>
              </w:rPr>
            </w:pPr>
            <w:r>
              <w:rPr>
                <w:b/>
                <w:sz w:val="24"/>
                <w:szCs w:val="24"/>
              </w:rPr>
              <w:t>Introductory Speech Assignment</w:t>
            </w:r>
          </w:p>
        </w:tc>
        <w:tc>
          <w:tcPr>
            <w:tcW w:w="3129" w:type="dxa"/>
          </w:tcPr>
          <w:p w:rsidR="00EE23C9" w:rsidRDefault="00EE23C9" w:rsidP="004F2BDB">
            <w:pPr>
              <w:spacing w:after="0" w:line="240" w:lineRule="auto"/>
              <w:rPr>
                <w:b/>
                <w:sz w:val="24"/>
                <w:szCs w:val="24"/>
              </w:rPr>
            </w:pPr>
            <w:r>
              <w:rPr>
                <w:b/>
                <w:sz w:val="24"/>
                <w:szCs w:val="24"/>
              </w:rPr>
              <w:lastRenderedPageBreak/>
              <w:t>Review Chapters,</w:t>
            </w:r>
          </w:p>
          <w:p w:rsidR="00EE23C9" w:rsidRPr="00333BB3" w:rsidRDefault="00EE23C9" w:rsidP="004F2BDB">
            <w:pPr>
              <w:spacing w:after="0" w:line="240" w:lineRule="auto"/>
              <w:rPr>
                <w:b/>
                <w:sz w:val="24"/>
                <w:szCs w:val="24"/>
              </w:rPr>
            </w:pPr>
            <w:r>
              <w:rPr>
                <w:b/>
                <w:sz w:val="24"/>
                <w:szCs w:val="24"/>
              </w:rPr>
              <w:lastRenderedPageBreak/>
              <w:t>Print and bring to class Informative Speech Assignment and Evaluation</w:t>
            </w:r>
          </w:p>
        </w:tc>
      </w:tr>
      <w:tr w:rsidR="00EE23C9" w:rsidRPr="00333BB3" w:rsidTr="004F2BDB">
        <w:tc>
          <w:tcPr>
            <w:tcW w:w="3096" w:type="dxa"/>
          </w:tcPr>
          <w:p w:rsidR="00EE23C9" w:rsidRDefault="00EE23C9" w:rsidP="004F2BDB">
            <w:pPr>
              <w:spacing w:after="0" w:line="240" w:lineRule="auto"/>
              <w:rPr>
                <w:b/>
                <w:sz w:val="24"/>
                <w:szCs w:val="24"/>
              </w:rPr>
            </w:pPr>
            <w:r>
              <w:rPr>
                <w:b/>
                <w:sz w:val="24"/>
                <w:szCs w:val="24"/>
              </w:rPr>
              <w:lastRenderedPageBreak/>
              <w:t>R June 8,</w:t>
            </w:r>
          </w:p>
          <w:p w:rsidR="00EE23C9" w:rsidRDefault="00EE23C9" w:rsidP="004F2BDB">
            <w:pPr>
              <w:spacing w:after="0" w:line="240" w:lineRule="auto"/>
              <w:rPr>
                <w:b/>
                <w:sz w:val="24"/>
                <w:szCs w:val="24"/>
              </w:rPr>
            </w:pPr>
            <w:r w:rsidRPr="002B79B2">
              <w:rPr>
                <w:b/>
                <w:sz w:val="24"/>
                <w:szCs w:val="24"/>
                <w:highlight w:val="magenta"/>
              </w:rPr>
              <w:t>F June 9</w:t>
            </w:r>
          </w:p>
          <w:p w:rsidR="00EE23C9" w:rsidRDefault="00EE23C9" w:rsidP="004F2BDB">
            <w:pPr>
              <w:spacing w:after="0" w:line="240" w:lineRule="auto"/>
              <w:rPr>
                <w:b/>
                <w:sz w:val="24"/>
                <w:szCs w:val="24"/>
              </w:rPr>
            </w:pPr>
            <w:r w:rsidRPr="002B79B2">
              <w:rPr>
                <w:b/>
                <w:sz w:val="24"/>
                <w:szCs w:val="24"/>
                <w:highlight w:val="magenta"/>
              </w:rPr>
              <w:t>M June 12</w:t>
            </w:r>
          </w:p>
          <w:p w:rsidR="00EE23C9" w:rsidRPr="00333BB3" w:rsidRDefault="00EE23C9" w:rsidP="004F2BDB">
            <w:pPr>
              <w:spacing w:after="0" w:line="240" w:lineRule="auto"/>
              <w:rPr>
                <w:b/>
                <w:sz w:val="24"/>
                <w:szCs w:val="24"/>
              </w:rPr>
            </w:pPr>
            <w:r>
              <w:rPr>
                <w:b/>
                <w:sz w:val="24"/>
                <w:szCs w:val="24"/>
              </w:rPr>
              <w:t>T June 13</w:t>
            </w:r>
          </w:p>
        </w:tc>
        <w:tc>
          <w:tcPr>
            <w:tcW w:w="3125" w:type="dxa"/>
          </w:tcPr>
          <w:p w:rsidR="00EE23C9" w:rsidRDefault="00EE23C9" w:rsidP="004F2BDB">
            <w:pPr>
              <w:spacing w:after="0" w:line="240" w:lineRule="auto"/>
              <w:rPr>
                <w:b/>
                <w:sz w:val="24"/>
                <w:szCs w:val="24"/>
              </w:rPr>
            </w:pPr>
            <w:r w:rsidRPr="00035E12">
              <w:rPr>
                <w:b/>
                <w:sz w:val="24"/>
                <w:szCs w:val="24"/>
                <w:highlight w:val="yellow"/>
              </w:rPr>
              <w:t>Introductory Speeches</w:t>
            </w:r>
          </w:p>
          <w:p w:rsidR="00EE23C9" w:rsidRDefault="00EE23C9" w:rsidP="004F2BDB">
            <w:pPr>
              <w:spacing w:after="0" w:line="240" w:lineRule="auto"/>
              <w:rPr>
                <w:b/>
                <w:sz w:val="24"/>
                <w:szCs w:val="24"/>
              </w:rPr>
            </w:pPr>
            <w:r>
              <w:rPr>
                <w:b/>
                <w:sz w:val="24"/>
                <w:szCs w:val="24"/>
                <w:highlight w:val="magenta"/>
              </w:rPr>
              <w:t>Work Days</w:t>
            </w:r>
          </w:p>
          <w:p w:rsidR="00EE23C9" w:rsidRPr="00333BB3" w:rsidRDefault="00EE23C9" w:rsidP="004F2BDB">
            <w:pPr>
              <w:spacing w:after="0" w:line="240" w:lineRule="auto"/>
              <w:rPr>
                <w:b/>
                <w:sz w:val="24"/>
                <w:szCs w:val="24"/>
              </w:rPr>
            </w:pPr>
            <w:r>
              <w:rPr>
                <w:b/>
                <w:sz w:val="24"/>
                <w:szCs w:val="24"/>
              </w:rPr>
              <w:t xml:space="preserve">Informative Speech Assignment, </w:t>
            </w:r>
            <w:proofErr w:type="spellStart"/>
            <w:r>
              <w:rPr>
                <w:b/>
                <w:sz w:val="24"/>
                <w:szCs w:val="24"/>
              </w:rPr>
              <w:t>Ch</w:t>
            </w:r>
            <w:proofErr w:type="spellEnd"/>
            <w:r>
              <w:rPr>
                <w:b/>
                <w:sz w:val="24"/>
                <w:szCs w:val="24"/>
              </w:rPr>
              <w:t xml:space="preserve"> 15</w:t>
            </w:r>
          </w:p>
        </w:tc>
        <w:tc>
          <w:tcPr>
            <w:tcW w:w="3129" w:type="dxa"/>
          </w:tcPr>
          <w:p w:rsidR="00EE23C9" w:rsidRDefault="00EE23C9" w:rsidP="004F2BDB">
            <w:pPr>
              <w:spacing w:after="0" w:line="240" w:lineRule="auto"/>
              <w:rPr>
                <w:b/>
                <w:sz w:val="24"/>
                <w:szCs w:val="24"/>
              </w:rPr>
            </w:pPr>
            <w:r>
              <w:rPr>
                <w:b/>
                <w:sz w:val="24"/>
                <w:szCs w:val="24"/>
              </w:rPr>
              <w:t>Review Chapters</w:t>
            </w:r>
          </w:p>
          <w:p w:rsidR="00EE23C9" w:rsidRPr="00333BB3" w:rsidRDefault="00EE23C9" w:rsidP="004F2BDB">
            <w:pPr>
              <w:spacing w:after="0" w:line="240" w:lineRule="auto"/>
              <w:rPr>
                <w:b/>
                <w:sz w:val="24"/>
                <w:szCs w:val="24"/>
              </w:rPr>
            </w:pPr>
            <w:r>
              <w:rPr>
                <w:b/>
                <w:sz w:val="24"/>
                <w:szCs w:val="24"/>
              </w:rPr>
              <w:t xml:space="preserve">Topics due </w:t>
            </w:r>
            <w:proofErr w:type="spellStart"/>
            <w:r>
              <w:rPr>
                <w:b/>
                <w:sz w:val="24"/>
                <w:szCs w:val="24"/>
              </w:rPr>
              <w:t>Th</w:t>
            </w:r>
            <w:proofErr w:type="spellEnd"/>
            <w:r>
              <w:rPr>
                <w:b/>
                <w:sz w:val="24"/>
                <w:szCs w:val="24"/>
              </w:rPr>
              <w:t>, Typed</w:t>
            </w:r>
          </w:p>
        </w:tc>
      </w:tr>
      <w:tr w:rsidR="00EE23C9" w:rsidRPr="00333BB3" w:rsidTr="004F2BDB">
        <w:tc>
          <w:tcPr>
            <w:tcW w:w="3096" w:type="dxa"/>
          </w:tcPr>
          <w:p w:rsidR="00EE23C9" w:rsidRDefault="00EE23C9" w:rsidP="004F2BDB">
            <w:pPr>
              <w:spacing w:after="0" w:line="240" w:lineRule="auto"/>
              <w:rPr>
                <w:b/>
                <w:sz w:val="24"/>
                <w:szCs w:val="24"/>
              </w:rPr>
            </w:pPr>
            <w:r>
              <w:rPr>
                <w:b/>
                <w:sz w:val="24"/>
                <w:szCs w:val="24"/>
              </w:rPr>
              <w:t>W June 14</w:t>
            </w:r>
          </w:p>
          <w:p w:rsidR="00EE23C9" w:rsidRPr="00333BB3" w:rsidRDefault="00EE23C9" w:rsidP="004F2BDB">
            <w:pPr>
              <w:spacing w:after="0" w:line="240" w:lineRule="auto"/>
              <w:rPr>
                <w:b/>
                <w:sz w:val="24"/>
                <w:szCs w:val="24"/>
              </w:rPr>
            </w:pPr>
            <w:r>
              <w:rPr>
                <w:b/>
                <w:sz w:val="24"/>
                <w:szCs w:val="24"/>
              </w:rPr>
              <w:t>R June 15</w:t>
            </w:r>
          </w:p>
        </w:tc>
        <w:tc>
          <w:tcPr>
            <w:tcW w:w="3125" w:type="dxa"/>
          </w:tcPr>
          <w:p w:rsidR="00EE23C9" w:rsidRDefault="00EE23C9" w:rsidP="004F2BDB">
            <w:pPr>
              <w:spacing w:after="0" w:line="240" w:lineRule="auto"/>
              <w:rPr>
                <w:b/>
                <w:sz w:val="24"/>
                <w:szCs w:val="24"/>
              </w:rPr>
            </w:pPr>
            <w:proofErr w:type="spellStart"/>
            <w:r>
              <w:rPr>
                <w:b/>
                <w:sz w:val="24"/>
                <w:szCs w:val="24"/>
              </w:rPr>
              <w:t>Ch</w:t>
            </w:r>
            <w:proofErr w:type="spellEnd"/>
            <w:r>
              <w:rPr>
                <w:b/>
                <w:sz w:val="24"/>
                <w:szCs w:val="24"/>
              </w:rPr>
              <w:t xml:space="preserve"> 5, 6, 7, 8 </w:t>
            </w:r>
          </w:p>
          <w:p w:rsidR="00EE23C9" w:rsidRDefault="00EE23C9" w:rsidP="004F2BDB">
            <w:pPr>
              <w:spacing w:after="0" w:line="240" w:lineRule="auto"/>
              <w:rPr>
                <w:b/>
                <w:sz w:val="24"/>
                <w:szCs w:val="24"/>
              </w:rPr>
            </w:pPr>
            <w:proofErr w:type="spellStart"/>
            <w:r>
              <w:rPr>
                <w:b/>
                <w:sz w:val="24"/>
                <w:szCs w:val="24"/>
              </w:rPr>
              <w:t>Ch</w:t>
            </w:r>
            <w:proofErr w:type="spellEnd"/>
            <w:r>
              <w:rPr>
                <w:b/>
                <w:sz w:val="24"/>
                <w:szCs w:val="24"/>
              </w:rPr>
              <w:t xml:space="preserve"> 9, 12, 13,  </w:t>
            </w:r>
          </w:p>
          <w:p w:rsidR="00EE23C9" w:rsidRPr="00333BB3" w:rsidRDefault="00EE23C9" w:rsidP="004F2BDB">
            <w:pPr>
              <w:spacing w:after="0" w:line="240" w:lineRule="auto"/>
              <w:rPr>
                <w:b/>
                <w:sz w:val="24"/>
                <w:szCs w:val="24"/>
              </w:rPr>
            </w:pPr>
            <w:r>
              <w:rPr>
                <w:b/>
                <w:sz w:val="24"/>
                <w:szCs w:val="24"/>
              </w:rPr>
              <w:t>Topics Due</w:t>
            </w:r>
          </w:p>
        </w:tc>
        <w:tc>
          <w:tcPr>
            <w:tcW w:w="3129" w:type="dxa"/>
          </w:tcPr>
          <w:p w:rsidR="00EE23C9" w:rsidRDefault="00EE23C9" w:rsidP="004F2BDB">
            <w:pPr>
              <w:spacing w:after="0" w:line="240" w:lineRule="auto"/>
              <w:rPr>
                <w:b/>
                <w:sz w:val="24"/>
                <w:szCs w:val="24"/>
              </w:rPr>
            </w:pPr>
            <w:r>
              <w:rPr>
                <w:b/>
                <w:sz w:val="24"/>
                <w:szCs w:val="24"/>
              </w:rPr>
              <w:t>Print and bring to class Sample Outline and Outlining Activity,</w:t>
            </w:r>
          </w:p>
          <w:p w:rsidR="00EE23C9" w:rsidRPr="00333BB3" w:rsidRDefault="00EE23C9" w:rsidP="004F2BDB">
            <w:pPr>
              <w:spacing w:after="0" w:line="240" w:lineRule="auto"/>
              <w:rPr>
                <w:b/>
                <w:sz w:val="24"/>
                <w:szCs w:val="24"/>
              </w:rPr>
            </w:pPr>
            <w:r>
              <w:rPr>
                <w:b/>
                <w:sz w:val="24"/>
                <w:szCs w:val="24"/>
              </w:rPr>
              <w:t>Review Chapters</w:t>
            </w:r>
          </w:p>
        </w:tc>
      </w:tr>
      <w:tr w:rsidR="00EE23C9" w:rsidRPr="00333BB3" w:rsidTr="004F2BDB">
        <w:tc>
          <w:tcPr>
            <w:tcW w:w="3096" w:type="dxa"/>
          </w:tcPr>
          <w:p w:rsidR="00EE23C9" w:rsidRDefault="00EE23C9" w:rsidP="004F2BDB">
            <w:pPr>
              <w:spacing w:after="0" w:line="240" w:lineRule="auto"/>
              <w:rPr>
                <w:b/>
                <w:sz w:val="24"/>
                <w:szCs w:val="24"/>
              </w:rPr>
            </w:pPr>
            <w:r>
              <w:rPr>
                <w:b/>
                <w:sz w:val="24"/>
                <w:szCs w:val="24"/>
              </w:rPr>
              <w:t>F June 16</w:t>
            </w:r>
          </w:p>
          <w:p w:rsidR="00EE23C9" w:rsidRPr="00333BB3" w:rsidRDefault="00EE23C9" w:rsidP="004F2BDB">
            <w:pPr>
              <w:spacing w:after="0" w:line="240" w:lineRule="auto"/>
              <w:rPr>
                <w:b/>
                <w:sz w:val="24"/>
                <w:szCs w:val="24"/>
              </w:rPr>
            </w:pPr>
            <w:r>
              <w:rPr>
                <w:b/>
                <w:sz w:val="24"/>
                <w:szCs w:val="24"/>
              </w:rPr>
              <w:t>M June 19</w:t>
            </w:r>
          </w:p>
        </w:tc>
        <w:tc>
          <w:tcPr>
            <w:tcW w:w="3125" w:type="dxa"/>
          </w:tcPr>
          <w:p w:rsidR="00EE23C9" w:rsidRDefault="00EE23C9" w:rsidP="004F2BDB">
            <w:pPr>
              <w:spacing w:after="0" w:line="240" w:lineRule="auto"/>
              <w:rPr>
                <w:b/>
                <w:sz w:val="24"/>
                <w:szCs w:val="24"/>
              </w:rPr>
            </w:pPr>
            <w:proofErr w:type="spellStart"/>
            <w:r>
              <w:rPr>
                <w:b/>
                <w:sz w:val="24"/>
                <w:szCs w:val="24"/>
              </w:rPr>
              <w:t>Ch</w:t>
            </w:r>
            <w:proofErr w:type="spellEnd"/>
            <w:r>
              <w:rPr>
                <w:b/>
                <w:sz w:val="24"/>
                <w:szCs w:val="24"/>
              </w:rPr>
              <w:t xml:space="preserve"> 12, 13, 14,</w:t>
            </w:r>
          </w:p>
          <w:p w:rsidR="00EE23C9" w:rsidRDefault="00EE23C9" w:rsidP="004F2BDB">
            <w:pPr>
              <w:spacing w:after="0" w:line="240" w:lineRule="auto"/>
              <w:rPr>
                <w:b/>
                <w:sz w:val="24"/>
                <w:szCs w:val="24"/>
              </w:rPr>
            </w:pPr>
            <w:r>
              <w:rPr>
                <w:b/>
                <w:sz w:val="24"/>
                <w:szCs w:val="24"/>
              </w:rPr>
              <w:t xml:space="preserve">Outlining, Outlining activity, </w:t>
            </w:r>
          </w:p>
          <w:p w:rsidR="00EE23C9" w:rsidRPr="00333BB3" w:rsidRDefault="00EE23C9" w:rsidP="004F2BDB">
            <w:pPr>
              <w:spacing w:after="0" w:line="240" w:lineRule="auto"/>
              <w:rPr>
                <w:b/>
                <w:sz w:val="24"/>
                <w:szCs w:val="24"/>
              </w:rPr>
            </w:pPr>
            <w:r>
              <w:rPr>
                <w:b/>
                <w:sz w:val="24"/>
                <w:szCs w:val="24"/>
              </w:rPr>
              <w:t>Review Midterm</w:t>
            </w:r>
          </w:p>
        </w:tc>
        <w:tc>
          <w:tcPr>
            <w:tcW w:w="3129" w:type="dxa"/>
          </w:tcPr>
          <w:p w:rsidR="00EE23C9" w:rsidRPr="00333BB3" w:rsidRDefault="00EE23C9" w:rsidP="004F2BDB">
            <w:pPr>
              <w:spacing w:after="0" w:line="240" w:lineRule="auto"/>
              <w:rPr>
                <w:b/>
                <w:sz w:val="24"/>
                <w:szCs w:val="24"/>
              </w:rPr>
            </w:pPr>
            <w:r>
              <w:rPr>
                <w:b/>
                <w:sz w:val="24"/>
                <w:szCs w:val="24"/>
              </w:rPr>
              <w:t>Outlines due T</w:t>
            </w:r>
          </w:p>
        </w:tc>
      </w:tr>
      <w:tr w:rsidR="00EE23C9" w:rsidRPr="00333BB3" w:rsidTr="004F2BDB">
        <w:tc>
          <w:tcPr>
            <w:tcW w:w="3096" w:type="dxa"/>
          </w:tcPr>
          <w:p w:rsidR="00EE23C9" w:rsidRDefault="00EE23C9" w:rsidP="004F2BDB">
            <w:pPr>
              <w:spacing w:after="0" w:line="240" w:lineRule="auto"/>
              <w:rPr>
                <w:b/>
                <w:sz w:val="24"/>
                <w:szCs w:val="24"/>
              </w:rPr>
            </w:pPr>
            <w:r>
              <w:rPr>
                <w:b/>
                <w:sz w:val="24"/>
                <w:szCs w:val="24"/>
              </w:rPr>
              <w:t>T June 20</w:t>
            </w:r>
          </w:p>
          <w:p w:rsidR="00EE23C9" w:rsidRDefault="00EE23C9" w:rsidP="004F2BDB">
            <w:pPr>
              <w:spacing w:after="0" w:line="240" w:lineRule="auto"/>
              <w:rPr>
                <w:b/>
                <w:sz w:val="24"/>
                <w:szCs w:val="24"/>
              </w:rPr>
            </w:pPr>
          </w:p>
          <w:p w:rsidR="00EE23C9" w:rsidRPr="00333BB3" w:rsidRDefault="00EE23C9" w:rsidP="004F2BDB">
            <w:pPr>
              <w:spacing w:after="0" w:line="240" w:lineRule="auto"/>
              <w:rPr>
                <w:b/>
                <w:sz w:val="24"/>
                <w:szCs w:val="24"/>
              </w:rPr>
            </w:pPr>
            <w:r>
              <w:rPr>
                <w:b/>
                <w:sz w:val="24"/>
                <w:szCs w:val="24"/>
              </w:rPr>
              <w:t>W June 21</w:t>
            </w:r>
          </w:p>
        </w:tc>
        <w:tc>
          <w:tcPr>
            <w:tcW w:w="3125" w:type="dxa"/>
          </w:tcPr>
          <w:p w:rsidR="00EE23C9" w:rsidRDefault="00EE23C9" w:rsidP="004F2BDB">
            <w:pPr>
              <w:spacing w:after="0" w:line="240" w:lineRule="auto"/>
              <w:rPr>
                <w:b/>
                <w:sz w:val="24"/>
                <w:szCs w:val="24"/>
              </w:rPr>
            </w:pPr>
            <w:r>
              <w:rPr>
                <w:b/>
                <w:sz w:val="24"/>
                <w:szCs w:val="24"/>
              </w:rPr>
              <w:t>Working Outlines Due, Peer review</w:t>
            </w:r>
          </w:p>
          <w:p w:rsidR="00EE23C9" w:rsidRPr="00333BB3" w:rsidRDefault="00EE23C9" w:rsidP="004F2BDB">
            <w:pPr>
              <w:spacing w:after="0" w:line="240" w:lineRule="auto"/>
              <w:rPr>
                <w:b/>
                <w:sz w:val="24"/>
                <w:szCs w:val="24"/>
              </w:rPr>
            </w:pPr>
            <w:r>
              <w:rPr>
                <w:b/>
                <w:sz w:val="24"/>
                <w:szCs w:val="24"/>
              </w:rPr>
              <w:t>Midterm</w:t>
            </w:r>
          </w:p>
        </w:tc>
        <w:tc>
          <w:tcPr>
            <w:tcW w:w="3129" w:type="dxa"/>
          </w:tcPr>
          <w:p w:rsidR="00EE23C9" w:rsidRPr="00333BB3" w:rsidRDefault="00EE23C9" w:rsidP="004F2BDB">
            <w:pPr>
              <w:spacing w:after="0" w:line="240" w:lineRule="auto"/>
              <w:rPr>
                <w:b/>
                <w:sz w:val="24"/>
                <w:szCs w:val="24"/>
              </w:rPr>
            </w:pPr>
            <w:r>
              <w:rPr>
                <w:b/>
                <w:sz w:val="24"/>
                <w:szCs w:val="24"/>
              </w:rPr>
              <w:t xml:space="preserve">Print and bring to class Informative Speech and Informative Speech Evaluation </w:t>
            </w:r>
          </w:p>
        </w:tc>
      </w:tr>
      <w:tr w:rsidR="00EE23C9" w:rsidRPr="00333BB3" w:rsidTr="004F2BDB">
        <w:tc>
          <w:tcPr>
            <w:tcW w:w="3096" w:type="dxa"/>
          </w:tcPr>
          <w:p w:rsidR="00EE23C9" w:rsidRDefault="00EE23C9" w:rsidP="004F2BDB">
            <w:pPr>
              <w:spacing w:after="0" w:line="240" w:lineRule="auto"/>
              <w:rPr>
                <w:b/>
                <w:sz w:val="24"/>
                <w:szCs w:val="24"/>
              </w:rPr>
            </w:pPr>
            <w:r>
              <w:rPr>
                <w:b/>
                <w:sz w:val="24"/>
                <w:szCs w:val="24"/>
              </w:rPr>
              <w:t>R June 22</w:t>
            </w:r>
          </w:p>
          <w:p w:rsidR="00EE23C9" w:rsidRPr="00333BB3" w:rsidRDefault="00EE23C9" w:rsidP="004F2BDB">
            <w:pPr>
              <w:spacing w:after="0" w:line="240" w:lineRule="auto"/>
              <w:rPr>
                <w:b/>
                <w:sz w:val="24"/>
                <w:szCs w:val="24"/>
              </w:rPr>
            </w:pPr>
            <w:r>
              <w:rPr>
                <w:b/>
                <w:sz w:val="24"/>
                <w:szCs w:val="24"/>
              </w:rPr>
              <w:t>F June 23</w:t>
            </w:r>
          </w:p>
        </w:tc>
        <w:tc>
          <w:tcPr>
            <w:tcW w:w="3125" w:type="dxa"/>
          </w:tcPr>
          <w:p w:rsidR="00EE23C9" w:rsidRDefault="00EE23C9" w:rsidP="004F2BDB">
            <w:pPr>
              <w:spacing w:after="0" w:line="240" w:lineRule="auto"/>
              <w:rPr>
                <w:b/>
                <w:sz w:val="24"/>
                <w:szCs w:val="24"/>
              </w:rPr>
            </w:pPr>
            <w:r w:rsidRPr="00035E12">
              <w:rPr>
                <w:b/>
                <w:sz w:val="24"/>
                <w:szCs w:val="24"/>
                <w:highlight w:val="yellow"/>
              </w:rPr>
              <w:t>Informative Speeches</w:t>
            </w:r>
          </w:p>
          <w:p w:rsidR="00EE23C9" w:rsidRPr="00333BB3" w:rsidRDefault="00EE23C9" w:rsidP="004F2BDB">
            <w:pPr>
              <w:spacing w:after="0" w:line="240" w:lineRule="auto"/>
              <w:rPr>
                <w:b/>
                <w:sz w:val="24"/>
                <w:szCs w:val="24"/>
              </w:rPr>
            </w:pPr>
            <w:r w:rsidRPr="006B23F5">
              <w:rPr>
                <w:b/>
                <w:sz w:val="24"/>
                <w:szCs w:val="24"/>
                <w:highlight w:val="yellow"/>
              </w:rPr>
              <w:t>Informative Speeches</w:t>
            </w:r>
          </w:p>
        </w:tc>
        <w:tc>
          <w:tcPr>
            <w:tcW w:w="3129" w:type="dxa"/>
          </w:tcPr>
          <w:p w:rsidR="00EE23C9" w:rsidRDefault="00EE23C9" w:rsidP="004F2BDB">
            <w:pPr>
              <w:spacing w:after="0" w:line="240" w:lineRule="auto"/>
              <w:rPr>
                <w:b/>
                <w:sz w:val="24"/>
                <w:szCs w:val="24"/>
              </w:rPr>
            </w:pPr>
            <w:r>
              <w:rPr>
                <w:b/>
                <w:sz w:val="24"/>
                <w:szCs w:val="24"/>
              </w:rPr>
              <w:t xml:space="preserve">Evaluations due, </w:t>
            </w:r>
          </w:p>
          <w:p w:rsidR="00EE23C9" w:rsidRPr="00333BB3" w:rsidRDefault="00EE23C9" w:rsidP="004F2BDB">
            <w:pPr>
              <w:spacing w:after="0" w:line="240" w:lineRule="auto"/>
              <w:rPr>
                <w:b/>
                <w:sz w:val="24"/>
                <w:szCs w:val="24"/>
              </w:rPr>
            </w:pPr>
            <w:r>
              <w:rPr>
                <w:b/>
                <w:sz w:val="24"/>
                <w:szCs w:val="24"/>
              </w:rPr>
              <w:t>Print and bring to class Persuasive Speech Requirements and Evaluation, Review Chapters</w:t>
            </w:r>
          </w:p>
        </w:tc>
      </w:tr>
      <w:tr w:rsidR="00EE23C9" w:rsidRPr="00333BB3" w:rsidTr="004F2BDB">
        <w:tc>
          <w:tcPr>
            <w:tcW w:w="3096" w:type="dxa"/>
          </w:tcPr>
          <w:p w:rsidR="00EE23C9" w:rsidRDefault="00EE23C9" w:rsidP="004F2BDB">
            <w:pPr>
              <w:spacing w:after="0" w:line="240" w:lineRule="auto"/>
              <w:rPr>
                <w:b/>
                <w:sz w:val="24"/>
                <w:szCs w:val="24"/>
              </w:rPr>
            </w:pPr>
            <w:r>
              <w:rPr>
                <w:b/>
                <w:sz w:val="24"/>
                <w:szCs w:val="24"/>
              </w:rPr>
              <w:t>M June 26</w:t>
            </w:r>
          </w:p>
          <w:p w:rsidR="00EE23C9" w:rsidRDefault="00EE23C9" w:rsidP="004F2BDB">
            <w:pPr>
              <w:spacing w:after="0" w:line="240" w:lineRule="auto"/>
              <w:rPr>
                <w:b/>
                <w:sz w:val="24"/>
                <w:szCs w:val="24"/>
              </w:rPr>
            </w:pPr>
          </w:p>
          <w:p w:rsidR="00EE23C9" w:rsidRPr="00333BB3" w:rsidRDefault="00EE23C9" w:rsidP="004F2BDB">
            <w:pPr>
              <w:spacing w:after="0" w:line="240" w:lineRule="auto"/>
              <w:rPr>
                <w:b/>
                <w:sz w:val="24"/>
                <w:szCs w:val="24"/>
              </w:rPr>
            </w:pPr>
            <w:r>
              <w:rPr>
                <w:b/>
                <w:sz w:val="24"/>
                <w:szCs w:val="24"/>
              </w:rPr>
              <w:t>T June 27</w:t>
            </w:r>
          </w:p>
        </w:tc>
        <w:tc>
          <w:tcPr>
            <w:tcW w:w="3125" w:type="dxa"/>
          </w:tcPr>
          <w:p w:rsidR="00EE23C9" w:rsidRDefault="00EE23C9" w:rsidP="004F2BDB">
            <w:pPr>
              <w:spacing w:after="0" w:line="240" w:lineRule="auto"/>
              <w:rPr>
                <w:b/>
                <w:sz w:val="24"/>
                <w:szCs w:val="24"/>
              </w:rPr>
            </w:pPr>
            <w:r>
              <w:rPr>
                <w:b/>
                <w:sz w:val="24"/>
                <w:szCs w:val="24"/>
              </w:rPr>
              <w:t xml:space="preserve">Persuasive Speaking, </w:t>
            </w:r>
            <w:proofErr w:type="spellStart"/>
            <w:r>
              <w:rPr>
                <w:b/>
                <w:sz w:val="24"/>
                <w:szCs w:val="24"/>
              </w:rPr>
              <w:t>Ch</w:t>
            </w:r>
            <w:proofErr w:type="spellEnd"/>
            <w:r>
              <w:rPr>
                <w:b/>
                <w:sz w:val="24"/>
                <w:szCs w:val="24"/>
              </w:rPr>
              <w:t xml:space="preserve"> 16, 17</w:t>
            </w:r>
          </w:p>
          <w:p w:rsidR="00EE23C9" w:rsidRPr="00333BB3" w:rsidRDefault="00EE23C9" w:rsidP="004F2BDB">
            <w:pPr>
              <w:spacing w:after="0" w:line="240" w:lineRule="auto"/>
              <w:rPr>
                <w:b/>
                <w:sz w:val="24"/>
                <w:szCs w:val="24"/>
              </w:rPr>
            </w:pPr>
            <w:r>
              <w:rPr>
                <w:b/>
                <w:sz w:val="24"/>
                <w:szCs w:val="24"/>
              </w:rPr>
              <w:t>Work on group presentations</w:t>
            </w:r>
          </w:p>
        </w:tc>
        <w:tc>
          <w:tcPr>
            <w:tcW w:w="3129" w:type="dxa"/>
          </w:tcPr>
          <w:p w:rsidR="00EE23C9" w:rsidRPr="00333BB3" w:rsidRDefault="00EE23C9" w:rsidP="004F2BDB">
            <w:pPr>
              <w:spacing w:after="0" w:line="240" w:lineRule="auto"/>
              <w:rPr>
                <w:b/>
                <w:sz w:val="24"/>
                <w:szCs w:val="24"/>
              </w:rPr>
            </w:pPr>
            <w:r>
              <w:rPr>
                <w:b/>
                <w:sz w:val="24"/>
                <w:szCs w:val="24"/>
              </w:rPr>
              <w:t>Topics due W, Typed</w:t>
            </w:r>
          </w:p>
        </w:tc>
      </w:tr>
      <w:tr w:rsidR="00EE23C9" w:rsidRPr="00333BB3" w:rsidTr="004F2BDB">
        <w:tc>
          <w:tcPr>
            <w:tcW w:w="3096" w:type="dxa"/>
          </w:tcPr>
          <w:p w:rsidR="00EE23C9" w:rsidRDefault="00EE23C9" w:rsidP="004F2BDB">
            <w:pPr>
              <w:spacing w:after="0" w:line="240" w:lineRule="auto"/>
              <w:rPr>
                <w:b/>
                <w:sz w:val="24"/>
                <w:szCs w:val="24"/>
              </w:rPr>
            </w:pPr>
            <w:r>
              <w:rPr>
                <w:b/>
                <w:sz w:val="24"/>
                <w:szCs w:val="24"/>
              </w:rPr>
              <w:t>W June 28</w:t>
            </w:r>
          </w:p>
          <w:p w:rsidR="00EE23C9" w:rsidRDefault="00EE23C9" w:rsidP="004F2BDB">
            <w:pPr>
              <w:spacing w:after="0" w:line="240" w:lineRule="auto"/>
              <w:rPr>
                <w:b/>
                <w:sz w:val="24"/>
                <w:szCs w:val="24"/>
              </w:rPr>
            </w:pPr>
          </w:p>
          <w:p w:rsidR="00EE23C9" w:rsidRDefault="00EE23C9" w:rsidP="004F2BDB">
            <w:pPr>
              <w:spacing w:after="0" w:line="240" w:lineRule="auto"/>
              <w:rPr>
                <w:b/>
                <w:sz w:val="24"/>
                <w:szCs w:val="24"/>
              </w:rPr>
            </w:pPr>
            <w:r>
              <w:rPr>
                <w:b/>
                <w:sz w:val="24"/>
                <w:szCs w:val="24"/>
              </w:rPr>
              <w:t>R June 29</w:t>
            </w:r>
          </w:p>
          <w:p w:rsidR="00EE23C9" w:rsidRPr="00333BB3" w:rsidRDefault="00EE23C9" w:rsidP="004F2BDB">
            <w:pPr>
              <w:spacing w:after="0" w:line="240" w:lineRule="auto"/>
              <w:rPr>
                <w:b/>
                <w:sz w:val="24"/>
                <w:szCs w:val="24"/>
              </w:rPr>
            </w:pPr>
          </w:p>
        </w:tc>
        <w:tc>
          <w:tcPr>
            <w:tcW w:w="3125" w:type="dxa"/>
          </w:tcPr>
          <w:p w:rsidR="00EE23C9" w:rsidRDefault="00EE23C9" w:rsidP="004F2BDB">
            <w:pPr>
              <w:spacing w:after="0" w:line="240" w:lineRule="auto"/>
              <w:rPr>
                <w:b/>
                <w:sz w:val="24"/>
                <w:szCs w:val="24"/>
              </w:rPr>
            </w:pPr>
            <w:r>
              <w:rPr>
                <w:b/>
                <w:sz w:val="24"/>
                <w:szCs w:val="24"/>
              </w:rPr>
              <w:t xml:space="preserve">Topics due, </w:t>
            </w:r>
            <w:r w:rsidRPr="006B23F5">
              <w:rPr>
                <w:b/>
                <w:sz w:val="24"/>
                <w:szCs w:val="24"/>
                <w:highlight w:val="green"/>
              </w:rPr>
              <w:t>Group presentations</w:t>
            </w:r>
          </w:p>
          <w:p w:rsidR="00EE23C9" w:rsidRDefault="00EE23C9" w:rsidP="004F2BDB">
            <w:pPr>
              <w:spacing w:after="0" w:line="240" w:lineRule="auto"/>
              <w:rPr>
                <w:b/>
                <w:sz w:val="24"/>
                <w:szCs w:val="24"/>
              </w:rPr>
            </w:pPr>
            <w:r w:rsidRPr="00035E12">
              <w:rPr>
                <w:b/>
                <w:sz w:val="24"/>
                <w:szCs w:val="24"/>
                <w:highlight w:val="yellow"/>
              </w:rPr>
              <w:t>Impromptu Speeches</w:t>
            </w:r>
          </w:p>
          <w:p w:rsidR="00EE23C9" w:rsidRPr="00333BB3" w:rsidRDefault="00EE23C9" w:rsidP="004F2BDB">
            <w:pPr>
              <w:spacing w:after="0" w:line="240" w:lineRule="auto"/>
              <w:rPr>
                <w:b/>
                <w:sz w:val="24"/>
                <w:szCs w:val="24"/>
              </w:rPr>
            </w:pPr>
            <w:r>
              <w:rPr>
                <w:b/>
                <w:sz w:val="24"/>
                <w:szCs w:val="24"/>
              </w:rPr>
              <w:t>Working Outlines Due, Peer Review</w:t>
            </w:r>
          </w:p>
        </w:tc>
        <w:tc>
          <w:tcPr>
            <w:tcW w:w="3129" w:type="dxa"/>
          </w:tcPr>
          <w:p w:rsidR="00EE23C9" w:rsidRPr="00333BB3" w:rsidRDefault="00EE23C9" w:rsidP="004F2BDB">
            <w:pPr>
              <w:spacing w:after="0" w:line="240" w:lineRule="auto"/>
              <w:rPr>
                <w:b/>
                <w:sz w:val="24"/>
                <w:szCs w:val="24"/>
              </w:rPr>
            </w:pPr>
          </w:p>
        </w:tc>
      </w:tr>
      <w:tr w:rsidR="00EE23C9" w:rsidRPr="00333BB3" w:rsidTr="004F2BDB">
        <w:tc>
          <w:tcPr>
            <w:tcW w:w="3096" w:type="dxa"/>
          </w:tcPr>
          <w:p w:rsidR="00EE23C9" w:rsidRDefault="00EE23C9" w:rsidP="004F2BDB">
            <w:pPr>
              <w:spacing w:after="0" w:line="240" w:lineRule="auto"/>
              <w:rPr>
                <w:b/>
                <w:sz w:val="24"/>
                <w:szCs w:val="24"/>
              </w:rPr>
            </w:pPr>
            <w:r>
              <w:rPr>
                <w:b/>
                <w:sz w:val="24"/>
                <w:szCs w:val="24"/>
              </w:rPr>
              <w:t>F June 30</w:t>
            </w:r>
          </w:p>
          <w:p w:rsidR="00EE23C9" w:rsidRDefault="00EE23C9" w:rsidP="004F2BDB">
            <w:pPr>
              <w:spacing w:after="0" w:line="240" w:lineRule="auto"/>
              <w:rPr>
                <w:b/>
                <w:sz w:val="24"/>
                <w:szCs w:val="24"/>
              </w:rPr>
            </w:pPr>
            <w:r>
              <w:rPr>
                <w:b/>
                <w:sz w:val="24"/>
                <w:szCs w:val="24"/>
              </w:rPr>
              <w:t>M July 3</w:t>
            </w:r>
          </w:p>
          <w:p w:rsidR="00EE23C9" w:rsidRDefault="00EE23C9" w:rsidP="004F2BDB">
            <w:pPr>
              <w:spacing w:after="0" w:line="240" w:lineRule="auto"/>
              <w:rPr>
                <w:b/>
                <w:sz w:val="24"/>
                <w:szCs w:val="24"/>
              </w:rPr>
            </w:pPr>
            <w:r w:rsidRPr="002B79B2">
              <w:rPr>
                <w:b/>
                <w:sz w:val="24"/>
                <w:szCs w:val="24"/>
                <w:highlight w:val="cyan"/>
              </w:rPr>
              <w:t>T July 4</w:t>
            </w:r>
          </w:p>
          <w:p w:rsidR="00EE23C9" w:rsidRPr="00333BB3" w:rsidRDefault="00EE23C9" w:rsidP="004F2BDB">
            <w:pPr>
              <w:spacing w:after="0" w:line="240" w:lineRule="auto"/>
              <w:rPr>
                <w:b/>
                <w:sz w:val="24"/>
                <w:szCs w:val="24"/>
              </w:rPr>
            </w:pPr>
          </w:p>
        </w:tc>
        <w:tc>
          <w:tcPr>
            <w:tcW w:w="3125" w:type="dxa"/>
          </w:tcPr>
          <w:p w:rsidR="00EE23C9" w:rsidRDefault="00EE23C9" w:rsidP="004F2BDB">
            <w:pPr>
              <w:spacing w:after="0" w:line="240" w:lineRule="auto"/>
              <w:rPr>
                <w:b/>
                <w:sz w:val="24"/>
                <w:szCs w:val="24"/>
              </w:rPr>
            </w:pPr>
            <w:r w:rsidRPr="00035E12">
              <w:rPr>
                <w:b/>
                <w:sz w:val="24"/>
                <w:szCs w:val="24"/>
                <w:highlight w:val="yellow"/>
              </w:rPr>
              <w:t>Persuasive Speeches</w:t>
            </w:r>
          </w:p>
          <w:p w:rsidR="00EE23C9" w:rsidRDefault="00EE23C9" w:rsidP="004F2BDB">
            <w:pPr>
              <w:spacing w:after="0" w:line="240" w:lineRule="auto"/>
              <w:rPr>
                <w:b/>
                <w:sz w:val="24"/>
                <w:szCs w:val="24"/>
              </w:rPr>
            </w:pPr>
            <w:r w:rsidRPr="006B23F5">
              <w:rPr>
                <w:b/>
                <w:sz w:val="24"/>
                <w:szCs w:val="24"/>
                <w:highlight w:val="yellow"/>
              </w:rPr>
              <w:t>Persuasive Speeches</w:t>
            </w:r>
          </w:p>
          <w:p w:rsidR="00EE23C9" w:rsidRPr="00333BB3" w:rsidRDefault="00EE23C9" w:rsidP="004F2BDB">
            <w:pPr>
              <w:spacing w:after="0" w:line="240" w:lineRule="auto"/>
              <w:rPr>
                <w:b/>
                <w:sz w:val="24"/>
                <w:szCs w:val="24"/>
              </w:rPr>
            </w:pPr>
            <w:r w:rsidRPr="006B23F5">
              <w:rPr>
                <w:b/>
                <w:sz w:val="24"/>
                <w:szCs w:val="24"/>
                <w:highlight w:val="cyan"/>
              </w:rPr>
              <w:t>Off</w:t>
            </w:r>
          </w:p>
        </w:tc>
        <w:tc>
          <w:tcPr>
            <w:tcW w:w="3129" w:type="dxa"/>
          </w:tcPr>
          <w:p w:rsidR="00EE23C9" w:rsidRPr="00333BB3" w:rsidRDefault="00EE23C9" w:rsidP="004F2BDB">
            <w:pPr>
              <w:spacing w:after="0" w:line="240" w:lineRule="auto"/>
              <w:rPr>
                <w:b/>
                <w:sz w:val="24"/>
                <w:szCs w:val="24"/>
              </w:rPr>
            </w:pPr>
            <w:r>
              <w:rPr>
                <w:b/>
                <w:sz w:val="24"/>
                <w:szCs w:val="24"/>
              </w:rPr>
              <w:t>Review Chapter</w:t>
            </w:r>
          </w:p>
        </w:tc>
      </w:tr>
      <w:tr w:rsidR="00EE23C9" w:rsidRPr="00333BB3" w:rsidTr="004F2BDB">
        <w:tc>
          <w:tcPr>
            <w:tcW w:w="3096" w:type="dxa"/>
          </w:tcPr>
          <w:p w:rsidR="00EE23C9" w:rsidRPr="00333BB3" w:rsidRDefault="00EE23C9" w:rsidP="004F2BDB">
            <w:pPr>
              <w:spacing w:after="0" w:line="240" w:lineRule="auto"/>
              <w:rPr>
                <w:b/>
                <w:sz w:val="24"/>
                <w:szCs w:val="24"/>
              </w:rPr>
            </w:pPr>
            <w:r>
              <w:rPr>
                <w:b/>
                <w:sz w:val="24"/>
                <w:szCs w:val="24"/>
              </w:rPr>
              <w:t>W July 5</w:t>
            </w:r>
          </w:p>
        </w:tc>
        <w:tc>
          <w:tcPr>
            <w:tcW w:w="3125" w:type="dxa"/>
          </w:tcPr>
          <w:p w:rsidR="00EE23C9" w:rsidRPr="00333BB3" w:rsidRDefault="00EE23C9" w:rsidP="004F2BDB">
            <w:pPr>
              <w:spacing w:after="0" w:line="240" w:lineRule="auto"/>
              <w:rPr>
                <w:b/>
                <w:sz w:val="24"/>
                <w:szCs w:val="24"/>
              </w:rPr>
            </w:pPr>
            <w:proofErr w:type="spellStart"/>
            <w:r>
              <w:rPr>
                <w:b/>
                <w:sz w:val="24"/>
                <w:szCs w:val="24"/>
              </w:rPr>
              <w:t>Ch</w:t>
            </w:r>
            <w:proofErr w:type="spellEnd"/>
            <w:r>
              <w:rPr>
                <w:b/>
                <w:sz w:val="24"/>
                <w:szCs w:val="24"/>
              </w:rPr>
              <w:t xml:space="preserve"> 18, Special Occasion Speaking, Review Final</w:t>
            </w:r>
          </w:p>
        </w:tc>
        <w:tc>
          <w:tcPr>
            <w:tcW w:w="3129" w:type="dxa"/>
          </w:tcPr>
          <w:p w:rsidR="00EE23C9" w:rsidRPr="00333BB3" w:rsidRDefault="00EE23C9" w:rsidP="004F2BDB">
            <w:pPr>
              <w:spacing w:after="0" w:line="240" w:lineRule="auto"/>
              <w:rPr>
                <w:b/>
                <w:sz w:val="24"/>
                <w:szCs w:val="24"/>
              </w:rPr>
            </w:pPr>
          </w:p>
        </w:tc>
      </w:tr>
      <w:tr w:rsidR="00EE23C9" w:rsidRPr="00333BB3" w:rsidTr="004F2BDB">
        <w:tc>
          <w:tcPr>
            <w:tcW w:w="3096" w:type="dxa"/>
          </w:tcPr>
          <w:p w:rsidR="00EE23C9" w:rsidRPr="00333BB3" w:rsidRDefault="00EE23C9" w:rsidP="004F2BDB">
            <w:pPr>
              <w:spacing w:after="0" w:line="240" w:lineRule="auto"/>
              <w:rPr>
                <w:b/>
                <w:sz w:val="24"/>
                <w:szCs w:val="24"/>
              </w:rPr>
            </w:pPr>
            <w:r>
              <w:rPr>
                <w:b/>
                <w:sz w:val="24"/>
                <w:szCs w:val="24"/>
              </w:rPr>
              <w:t>R July 6</w:t>
            </w:r>
          </w:p>
        </w:tc>
        <w:tc>
          <w:tcPr>
            <w:tcW w:w="3125" w:type="dxa"/>
          </w:tcPr>
          <w:p w:rsidR="00EE23C9" w:rsidRPr="00333BB3" w:rsidRDefault="00EE23C9" w:rsidP="004F2BDB">
            <w:pPr>
              <w:spacing w:after="0" w:line="240" w:lineRule="auto"/>
              <w:rPr>
                <w:b/>
                <w:sz w:val="24"/>
                <w:szCs w:val="24"/>
              </w:rPr>
            </w:pPr>
            <w:r w:rsidRPr="00035E12">
              <w:rPr>
                <w:b/>
                <w:sz w:val="24"/>
                <w:szCs w:val="24"/>
                <w:highlight w:val="yellow"/>
              </w:rPr>
              <w:t>Special Occasion Speeches</w:t>
            </w:r>
          </w:p>
        </w:tc>
        <w:tc>
          <w:tcPr>
            <w:tcW w:w="3129" w:type="dxa"/>
          </w:tcPr>
          <w:p w:rsidR="00EE23C9" w:rsidRPr="00333BB3" w:rsidRDefault="00EE23C9" w:rsidP="004F2BDB">
            <w:pPr>
              <w:spacing w:after="0" w:line="240" w:lineRule="auto"/>
              <w:rPr>
                <w:b/>
                <w:sz w:val="24"/>
                <w:szCs w:val="24"/>
              </w:rPr>
            </w:pPr>
          </w:p>
        </w:tc>
      </w:tr>
      <w:tr w:rsidR="00EE23C9" w:rsidRPr="00333BB3" w:rsidTr="004F2BDB">
        <w:tc>
          <w:tcPr>
            <w:tcW w:w="3096" w:type="dxa"/>
          </w:tcPr>
          <w:p w:rsidR="00EE23C9" w:rsidRDefault="00EE23C9" w:rsidP="004F2BDB">
            <w:pPr>
              <w:spacing w:after="0" w:line="240" w:lineRule="auto"/>
              <w:rPr>
                <w:b/>
                <w:sz w:val="24"/>
                <w:szCs w:val="24"/>
              </w:rPr>
            </w:pPr>
            <w:r>
              <w:rPr>
                <w:b/>
                <w:sz w:val="24"/>
                <w:szCs w:val="24"/>
              </w:rPr>
              <w:t>F July 7</w:t>
            </w:r>
          </w:p>
        </w:tc>
        <w:tc>
          <w:tcPr>
            <w:tcW w:w="3125" w:type="dxa"/>
          </w:tcPr>
          <w:p w:rsidR="00EE23C9" w:rsidRDefault="00EE23C9" w:rsidP="004F2BDB">
            <w:pPr>
              <w:spacing w:after="0" w:line="240" w:lineRule="auto"/>
              <w:rPr>
                <w:b/>
                <w:sz w:val="24"/>
                <w:szCs w:val="24"/>
              </w:rPr>
            </w:pPr>
            <w:r>
              <w:rPr>
                <w:b/>
                <w:sz w:val="24"/>
                <w:szCs w:val="24"/>
              </w:rPr>
              <w:t>Final</w:t>
            </w:r>
          </w:p>
        </w:tc>
        <w:tc>
          <w:tcPr>
            <w:tcW w:w="3129" w:type="dxa"/>
          </w:tcPr>
          <w:p w:rsidR="00EE23C9" w:rsidRDefault="00EE23C9" w:rsidP="004F2BDB">
            <w:pPr>
              <w:spacing w:after="0" w:line="240" w:lineRule="auto"/>
              <w:rPr>
                <w:b/>
                <w:sz w:val="24"/>
                <w:szCs w:val="24"/>
              </w:rPr>
            </w:pPr>
          </w:p>
        </w:tc>
      </w:tr>
    </w:tbl>
    <w:p w:rsidR="00EE23C9" w:rsidRDefault="00EE23C9" w:rsidP="00EE23C9"/>
    <w:p w:rsidR="002C4AE5" w:rsidRPr="00DD4651" w:rsidRDefault="002C4AE5" w:rsidP="00DD4651">
      <w:pPr>
        <w:rPr>
          <w:b/>
          <w:sz w:val="24"/>
          <w:szCs w:val="24"/>
        </w:rPr>
      </w:pPr>
    </w:p>
    <w:sectPr w:rsidR="002C4AE5" w:rsidRPr="00DD4651" w:rsidSect="00226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CF1CF4"/>
    <w:multiLevelType w:val="hybridMultilevel"/>
    <w:tmpl w:val="D59C69BE"/>
    <w:lvl w:ilvl="0" w:tplc="A2147A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60347269"/>
    <w:multiLevelType w:val="hybridMultilevel"/>
    <w:tmpl w:val="832C9A88"/>
    <w:lvl w:ilvl="0" w:tplc="129EB94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65885E90"/>
    <w:multiLevelType w:val="hybridMultilevel"/>
    <w:tmpl w:val="834A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ED2E5C"/>
    <w:multiLevelType w:val="hybridMultilevel"/>
    <w:tmpl w:val="B9347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51"/>
    <w:rsid w:val="000065FD"/>
    <w:rsid w:val="00012603"/>
    <w:rsid w:val="00054FF5"/>
    <w:rsid w:val="00092C6E"/>
    <w:rsid w:val="000A229D"/>
    <w:rsid w:val="000B4A98"/>
    <w:rsid w:val="000C1CCD"/>
    <w:rsid w:val="000E2835"/>
    <w:rsid w:val="000F783F"/>
    <w:rsid w:val="00115FD7"/>
    <w:rsid w:val="001166AA"/>
    <w:rsid w:val="0014785A"/>
    <w:rsid w:val="00166D26"/>
    <w:rsid w:val="00192015"/>
    <w:rsid w:val="001A7450"/>
    <w:rsid w:val="001D653A"/>
    <w:rsid w:val="001F41F2"/>
    <w:rsid w:val="00211B5B"/>
    <w:rsid w:val="00226F21"/>
    <w:rsid w:val="00244EA5"/>
    <w:rsid w:val="00270561"/>
    <w:rsid w:val="00297C33"/>
    <w:rsid w:val="002C4AE5"/>
    <w:rsid w:val="00304E05"/>
    <w:rsid w:val="003305E0"/>
    <w:rsid w:val="00333BB3"/>
    <w:rsid w:val="0034797C"/>
    <w:rsid w:val="00363BF1"/>
    <w:rsid w:val="003A2FF8"/>
    <w:rsid w:val="003B38AB"/>
    <w:rsid w:val="00403899"/>
    <w:rsid w:val="00405E0C"/>
    <w:rsid w:val="00416E7E"/>
    <w:rsid w:val="00416EB0"/>
    <w:rsid w:val="00424049"/>
    <w:rsid w:val="00426AA0"/>
    <w:rsid w:val="00480D28"/>
    <w:rsid w:val="004F362D"/>
    <w:rsid w:val="00505C8C"/>
    <w:rsid w:val="0051136A"/>
    <w:rsid w:val="00566CC8"/>
    <w:rsid w:val="00594E3A"/>
    <w:rsid w:val="0060709B"/>
    <w:rsid w:val="00612DB1"/>
    <w:rsid w:val="0062621D"/>
    <w:rsid w:val="0064653B"/>
    <w:rsid w:val="00653BC0"/>
    <w:rsid w:val="006A27E1"/>
    <w:rsid w:val="00717B07"/>
    <w:rsid w:val="00750CBE"/>
    <w:rsid w:val="007A66F6"/>
    <w:rsid w:val="007B4377"/>
    <w:rsid w:val="007E4429"/>
    <w:rsid w:val="00822791"/>
    <w:rsid w:val="00844CA2"/>
    <w:rsid w:val="0086318A"/>
    <w:rsid w:val="00863B0E"/>
    <w:rsid w:val="008B3B1C"/>
    <w:rsid w:val="008C3D25"/>
    <w:rsid w:val="008F09C3"/>
    <w:rsid w:val="008F2126"/>
    <w:rsid w:val="00934568"/>
    <w:rsid w:val="00965639"/>
    <w:rsid w:val="00975937"/>
    <w:rsid w:val="00A12464"/>
    <w:rsid w:val="00A31096"/>
    <w:rsid w:val="00A760B3"/>
    <w:rsid w:val="00AC70E7"/>
    <w:rsid w:val="00AD1E0D"/>
    <w:rsid w:val="00AD6A75"/>
    <w:rsid w:val="00B1137C"/>
    <w:rsid w:val="00B541D5"/>
    <w:rsid w:val="00B64B4C"/>
    <w:rsid w:val="00B664C2"/>
    <w:rsid w:val="00B76D69"/>
    <w:rsid w:val="00BF61DB"/>
    <w:rsid w:val="00C307E3"/>
    <w:rsid w:val="00C36196"/>
    <w:rsid w:val="00C47C59"/>
    <w:rsid w:val="00C926F2"/>
    <w:rsid w:val="00CA1841"/>
    <w:rsid w:val="00CA6FAD"/>
    <w:rsid w:val="00CA6FD9"/>
    <w:rsid w:val="00D002C5"/>
    <w:rsid w:val="00D655D7"/>
    <w:rsid w:val="00DB16C4"/>
    <w:rsid w:val="00DC08C2"/>
    <w:rsid w:val="00DD4651"/>
    <w:rsid w:val="00E21B04"/>
    <w:rsid w:val="00E6231B"/>
    <w:rsid w:val="00E82B17"/>
    <w:rsid w:val="00EA51EB"/>
    <w:rsid w:val="00EE23C9"/>
    <w:rsid w:val="00F07CD4"/>
    <w:rsid w:val="00F26E22"/>
    <w:rsid w:val="00F35ED6"/>
    <w:rsid w:val="00F6321B"/>
    <w:rsid w:val="00F67D87"/>
    <w:rsid w:val="00F96A14"/>
    <w:rsid w:val="00FA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202E97-2968-493C-AE3C-01DCEEDF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F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D4651"/>
    <w:pPr>
      <w:ind w:left="720"/>
      <w:contextualSpacing/>
    </w:pPr>
  </w:style>
  <w:style w:type="character" w:styleId="Hyperlink">
    <w:name w:val="Hyperlink"/>
    <w:basedOn w:val="DefaultParagraphFont"/>
    <w:uiPriority w:val="99"/>
    <w:rsid w:val="0034797C"/>
    <w:rPr>
      <w:rFonts w:cs="Times New Roman"/>
      <w:color w:val="0000FF"/>
      <w:u w:val="single"/>
    </w:rPr>
  </w:style>
  <w:style w:type="table" w:styleId="TableGrid">
    <w:name w:val="Table Grid"/>
    <w:basedOn w:val="TableNormal"/>
    <w:uiPriority w:val="99"/>
    <w:rsid w:val="006262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F07CD4"/>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F07CD4"/>
    <w:rPr>
      <w:rFonts w:ascii="Times New Roman" w:eastAsia="Times New Roman" w:hAnsi="Times New Roman"/>
      <w:sz w:val="24"/>
      <w:szCs w:val="20"/>
    </w:rPr>
  </w:style>
  <w:style w:type="table" w:customStyle="1" w:styleId="TableGrid1">
    <w:name w:val="Table Grid1"/>
    <w:basedOn w:val="TableNormal"/>
    <w:next w:val="TableGrid"/>
    <w:uiPriority w:val="39"/>
    <w:rsid w:val="00F96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6B75-ED8B-425B-8D95-EFA079F6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Louisiana State University</vt:lpstr>
    </vt:vector>
  </TitlesOfParts>
  <Company>Microsoft</Company>
  <LinksUpToDate>false</LinksUpToDate>
  <CharactersWithSpaces>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State University</dc:title>
  <dc:creator>Gwen</dc:creator>
  <cp:lastModifiedBy>Gwendolyn Zywicke</cp:lastModifiedBy>
  <cp:revision>4</cp:revision>
  <cp:lastPrinted>2015-05-01T17:22:00Z</cp:lastPrinted>
  <dcterms:created xsi:type="dcterms:W3CDTF">2017-06-01T14:59:00Z</dcterms:created>
  <dcterms:modified xsi:type="dcterms:W3CDTF">2017-06-06T15:27:00Z</dcterms:modified>
</cp:coreProperties>
</file>